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3E269" w14:textId="3249B090" w:rsidR="004E26A7" w:rsidRPr="00A67AC6" w:rsidRDefault="004E26A7" w:rsidP="004E26A7">
      <w:pPr>
        <w:snapToGrid w:val="0"/>
        <w:spacing w:line="360" w:lineRule="exact"/>
        <w:jc w:val="center"/>
        <w:rPr>
          <w:rFonts w:ascii="ＭＳ 明朝" w:hAnsi="ＭＳ 明朝"/>
          <w:color w:val="000000" w:themeColor="text1"/>
          <w:szCs w:val="21"/>
        </w:rPr>
      </w:pPr>
      <w:r w:rsidRPr="00A67AC6">
        <w:rPr>
          <w:rFonts w:ascii="ＭＳ 明朝" w:hAnsi="ＭＳ 明朝" w:hint="eastAsia"/>
          <w:color w:val="000000" w:themeColor="text1"/>
          <w:szCs w:val="21"/>
        </w:rPr>
        <w:t>宮城県社会福祉協議会介護福祉士修学資金</w:t>
      </w:r>
      <w:r w:rsidR="00967EBF" w:rsidRPr="00A67AC6">
        <w:rPr>
          <w:rFonts w:ascii="ＭＳ 明朝" w:hAnsi="ＭＳ 明朝" w:hint="eastAsia"/>
          <w:color w:val="000000" w:themeColor="text1"/>
          <w:szCs w:val="21"/>
        </w:rPr>
        <w:t>等</w:t>
      </w:r>
      <w:r w:rsidRPr="00A67AC6">
        <w:rPr>
          <w:rFonts w:ascii="ＭＳ 明朝" w:hAnsi="ＭＳ 明朝" w:hint="eastAsia"/>
          <w:color w:val="000000" w:themeColor="text1"/>
          <w:szCs w:val="21"/>
        </w:rPr>
        <w:t>貸付制度実施要綱</w:t>
      </w:r>
    </w:p>
    <w:p w14:paraId="0221B0E3" w14:textId="77777777" w:rsidR="004E26A7" w:rsidRPr="00A67AC6" w:rsidRDefault="004E26A7" w:rsidP="004E26A7">
      <w:pPr>
        <w:snapToGrid w:val="0"/>
        <w:spacing w:line="360" w:lineRule="exact"/>
        <w:jc w:val="left"/>
        <w:rPr>
          <w:rFonts w:ascii="ＭＳ 明朝" w:hAnsi="ＭＳ 明朝"/>
          <w:color w:val="000000" w:themeColor="text1"/>
          <w:szCs w:val="21"/>
        </w:rPr>
      </w:pPr>
    </w:p>
    <w:p w14:paraId="618BA6AA" w14:textId="77777777" w:rsidR="004E26A7" w:rsidRPr="00A67AC6" w:rsidRDefault="004E26A7" w:rsidP="00EB6620">
      <w:pPr>
        <w:snapToGrid w:val="0"/>
        <w:spacing w:line="360" w:lineRule="exact"/>
        <w:jc w:val="left"/>
        <w:rPr>
          <w:rFonts w:asciiTheme="majorEastAsia" w:eastAsiaTheme="majorEastAsia" w:hAnsiTheme="majorEastAsia"/>
          <w:b/>
          <w:color w:val="000000" w:themeColor="text1"/>
          <w:szCs w:val="21"/>
        </w:rPr>
      </w:pPr>
      <w:r w:rsidRPr="00A67AC6">
        <w:rPr>
          <w:rFonts w:asciiTheme="majorEastAsia" w:eastAsiaTheme="majorEastAsia" w:hAnsiTheme="majorEastAsia" w:hint="eastAsia"/>
          <w:b/>
          <w:color w:val="000000" w:themeColor="text1"/>
          <w:szCs w:val="21"/>
        </w:rPr>
        <w:t>第１　目　的</w:t>
      </w:r>
    </w:p>
    <w:p w14:paraId="4585BC6C" w14:textId="22EF0DDD" w:rsidR="004E26A7" w:rsidRPr="00A67AC6" w:rsidRDefault="004E26A7" w:rsidP="00A44F20">
      <w:pPr>
        <w:snapToGrid w:val="0"/>
        <w:spacing w:line="360" w:lineRule="exact"/>
        <w:ind w:firstLineChars="100" w:firstLine="210"/>
        <w:jc w:val="left"/>
        <w:rPr>
          <w:rFonts w:ascii="ＭＳ 明朝" w:hAnsi="ＭＳ 明朝"/>
          <w:color w:val="000000" w:themeColor="text1"/>
          <w:szCs w:val="21"/>
        </w:rPr>
      </w:pPr>
      <w:r w:rsidRPr="00A67AC6">
        <w:rPr>
          <w:rFonts w:ascii="ＭＳ 明朝" w:hAnsi="ＭＳ 明朝" w:hint="eastAsia"/>
          <w:color w:val="000000" w:themeColor="text1"/>
          <w:szCs w:val="21"/>
        </w:rPr>
        <w:t>この制度は</w:t>
      </w:r>
      <w:r w:rsidR="006A0477">
        <w:rPr>
          <w:rFonts w:ascii="ＭＳ 明朝" w:hAnsi="ＭＳ 明朝" w:hint="eastAsia"/>
          <w:color w:val="000000" w:themeColor="text1"/>
          <w:szCs w:val="21"/>
        </w:rPr>
        <w:t>、</w:t>
      </w:r>
      <w:r w:rsidR="00967EBF" w:rsidRPr="00A67AC6">
        <w:rPr>
          <w:rFonts w:ascii="ＭＳ 明朝" w:hAnsi="ＭＳ 明朝" w:hint="eastAsia"/>
          <w:color w:val="000000" w:themeColor="text1"/>
          <w:szCs w:val="21"/>
        </w:rPr>
        <w:t>次の</w:t>
      </w:r>
      <w:r w:rsidR="00325963" w:rsidRPr="00A67AC6">
        <w:rPr>
          <w:rFonts w:ascii="ＭＳ 明朝" w:hAnsi="ＭＳ 明朝" w:hint="eastAsia"/>
          <w:color w:val="000000" w:themeColor="text1"/>
          <w:szCs w:val="21"/>
        </w:rPr>
        <w:t>１</w:t>
      </w:r>
      <w:r w:rsidR="00967EBF" w:rsidRPr="00A67AC6">
        <w:rPr>
          <w:rFonts w:ascii="ＭＳ 明朝" w:hAnsi="ＭＳ 明朝" w:hint="eastAsia"/>
          <w:color w:val="000000" w:themeColor="text1"/>
          <w:szCs w:val="21"/>
        </w:rPr>
        <w:t>から</w:t>
      </w:r>
      <w:r w:rsidR="00E64E8D">
        <w:rPr>
          <w:rFonts w:ascii="ＭＳ 明朝" w:hAnsi="ＭＳ 明朝" w:hint="eastAsia"/>
          <w:color w:val="000000" w:themeColor="text1"/>
          <w:szCs w:val="21"/>
        </w:rPr>
        <w:t>６</w:t>
      </w:r>
      <w:r w:rsidR="00967EBF" w:rsidRPr="00A67AC6">
        <w:rPr>
          <w:rFonts w:ascii="ＭＳ 明朝" w:hAnsi="ＭＳ 明朝" w:hint="eastAsia"/>
          <w:color w:val="000000" w:themeColor="text1"/>
          <w:szCs w:val="21"/>
        </w:rPr>
        <w:t>までに掲げる事業（以下</w:t>
      </w:r>
      <w:r w:rsidR="00123D1A" w:rsidRPr="00A67AC6">
        <w:rPr>
          <w:rFonts w:ascii="ＭＳ 明朝" w:hAnsi="ＭＳ 明朝" w:hint="eastAsia"/>
          <w:color w:val="000000" w:themeColor="text1"/>
          <w:szCs w:val="21"/>
        </w:rPr>
        <w:t>「本事業」という。）を実施し</w:t>
      </w:r>
      <w:r w:rsidR="006A0477">
        <w:rPr>
          <w:rFonts w:ascii="ＭＳ 明朝" w:hAnsi="ＭＳ 明朝" w:hint="eastAsia"/>
          <w:color w:val="000000" w:themeColor="text1"/>
          <w:szCs w:val="21"/>
        </w:rPr>
        <w:t>、</w:t>
      </w:r>
      <w:r w:rsidR="00D8018A" w:rsidRPr="00A67AC6">
        <w:rPr>
          <w:rFonts w:ascii="ＭＳ 明朝" w:hAnsi="ＭＳ 明朝" w:hint="eastAsia"/>
          <w:color w:val="000000" w:themeColor="text1"/>
          <w:szCs w:val="21"/>
        </w:rPr>
        <w:t>宮城県内</w:t>
      </w:r>
      <w:r w:rsidR="00123D1A" w:rsidRPr="00A67AC6">
        <w:rPr>
          <w:rFonts w:ascii="ＭＳ 明朝" w:hAnsi="ＭＳ 明朝" w:hint="eastAsia"/>
          <w:color w:val="000000" w:themeColor="text1"/>
          <w:szCs w:val="21"/>
        </w:rPr>
        <w:t>の福祉・介護人材の</w:t>
      </w:r>
      <w:r w:rsidR="00224E05" w:rsidRPr="00A67AC6">
        <w:rPr>
          <w:rFonts w:ascii="ＭＳ 明朝" w:hAnsi="ＭＳ 明朝" w:hint="eastAsia"/>
          <w:color w:val="000000" w:themeColor="text1"/>
          <w:szCs w:val="21"/>
        </w:rPr>
        <w:t>育成及び確保並びに定着を支援することを目的とする。</w:t>
      </w:r>
    </w:p>
    <w:p w14:paraId="369A64F6" w14:textId="77777777" w:rsidR="00224E05" w:rsidRPr="00A67AC6" w:rsidRDefault="00224E05" w:rsidP="00224E05">
      <w:pPr>
        <w:snapToGrid w:val="0"/>
        <w:spacing w:line="360" w:lineRule="exact"/>
        <w:jc w:val="left"/>
        <w:rPr>
          <w:rFonts w:ascii="ＭＳ 明朝" w:hAnsi="ＭＳ 明朝"/>
          <w:color w:val="000000" w:themeColor="text1"/>
          <w:szCs w:val="21"/>
        </w:rPr>
      </w:pPr>
      <w:r w:rsidRPr="00A67AC6">
        <w:rPr>
          <w:rFonts w:ascii="ＭＳ 明朝" w:hAnsi="ＭＳ 明朝" w:hint="eastAsia"/>
          <w:color w:val="000000" w:themeColor="text1"/>
          <w:szCs w:val="21"/>
        </w:rPr>
        <w:t>１　介護福祉士修学資金貸付事業</w:t>
      </w:r>
    </w:p>
    <w:p w14:paraId="5C1FF028" w14:textId="6997390A" w:rsidR="00224E05" w:rsidRPr="00A67AC6" w:rsidRDefault="00A44F20" w:rsidP="00A44F20">
      <w:pPr>
        <w:snapToGrid w:val="0"/>
        <w:spacing w:line="360" w:lineRule="exact"/>
        <w:ind w:left="195" w:hangingChars="93" w:hanging="195"/>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w:t>
      </w:r>
      <w:r w:rsidR="00224E05" w:rsidRPr="00A67AC6">
        <w:rPr>
          <w:rFonts w:ascii="ＭＳ 明朝" w:hAnsi="ＭＳ 明朝" w:hint="eastAsia"/>
          <w:color w:val="000000" w:themeColor="text1"/>
          <w:szCs w:val="21"/>
        </w:rPr>
        <w:t>社会福祉士及び介護福祉士法（昭和62年法律第30号。以下「法」という。）第</w:t>
      </w:r>
      <w:r w:rsidR="000E54CD" w:rsidRPr="00A67AC6">
        <w:rPr>
          <w:rFonts w:ascii="ＭＳ 明朝" w:hAnsi="ＭＳ 明朝" w:hint="eastAsia"/>
          <w:color w:val="000000" w:themeColor="text1"/>
          <w:szCs w:val="21"/>
        </w:rPr>
        <w:t>39</w:t>
      </w:r>
      <w:r w:rsidR="00224E05" w:rsidRPr="00A67AC6">
        <w:rPr>
          <w:rFonts w:ascii="ＭＳ 明朝" w:hAnsi="ＭＳ 明朝" w:hint="eastAsia"/>
          <w:color w:val="000000" w:themeColor="text1"/>
          <w:szCs w:val="21"/>
        </w:rPr>
        <w:t>条第１号から第３号まで</w:t>
      </w:r>
      <w:r w:rsidR="000E54CD" w:rsidRPr="00A67AC6">
        <w:rPr>
          <w:rFonts w:ascii="ＭＳ 明朝" w:hAnsi="ＭＳ 明朝" w:hint="eastAsia"/>
          <w:color w:val="000000" w:themeColor="text1"/>
          <w:szCs w:val="21"/>
        </w:rPr>
        <w:t>（社会福祉士及び介護福祉士の一部を改正する法律（平成19年法律第125号）附則第２条第３項の規定により行うことができることとされている同法第３条による改正後の社会福祉士及び介護福祉士法第40条第２項第１号から第３号</w:t>
      </w:r>
      <w:r w:rsidR="003035F6" w:rsidRPr="00A67AC6">
        <w:rPr>
          <w:rFonts w:ascii="ＭＳ 明朝" w:hAnsi="ＭＳ 明朝" w:hint="eastAsia"/>
          <w:color w:val="000000" w:themeColor="text1"/>
          <w:szCs w:val="21"/>
        </w:rPr>
        <w:t>までを含む。）</w:t>
      </w:r>
      <w:r w:rsidR="00224E05" w:rsidRPr="00A67AC6">
        <w:rPr>
          <w:rFonts w:ascii="ＭＳ 明朝" w:hAnsi="ＭＳ 明朝" w:hint="eastAsia"/>
          <w:color w:val="000000" w:themeColor="text1"/>
          <w:szCs w:val="21"/>
        </w:rPr>
        <w:t>の規定に基づき文部科学大臣及び厚生労働大臣の指定した学校又は都道府県知事の指定した養成施設（以下「介護福祉士養成施設」という。）に在学し</w:t>
      </w:r>
      <w:r w:rsidR="006A0477">
        <w:rPr>
          <w:rFonts w:ascii="ＭＳ 明朝" w:hAnsi="ＭＳ 明朝" w:hint="eastAsia"/>
          <w:color w:val="000000" w:themeColor="text1"/>
          <w:szCs w:val="21"/>
        </w:rPr>
        <w:t>、</w:t>
      </w:r>
      <w:r w:rsidR="00224E05" w:rsidRPr="00A67AC6">
        <w:rPr>
          <w:rFonts w:ascii="ＭＳ 明朝" w:hAnsi="ＭＳ 明朝" w:hint="eastAsia"/>
          <w:color w:val="000000" w:themeColor="text1"/>
          <w:szCs w:val="21"/>
        </w:rPr>
        <w:t>介護福祉士の資格の取得を目指す</w:t>
      </w:r>
      <w:r w:rsidR="00C61053" w:rsidRPr="00A67AC6">
        <w:rPr>
          <w:rFonts w:ascii="ＭＳ 明朝" w:hAnsi="ＭＳ 明朝" w:hint="eastAsia"/>
          <w:color w:val="000000" w:themeColor="text1"/>
          <w:szCs w:val="21"/>
        </w:rPr>
        <w:t>学生に対し修学資金（以下「介護福祉士修学資金」という。）を貸し付ける事業</w:t>
      </w:r>
    </w:p>
    <w:p w14:paraId="6D9EE27D" w14:textId="7B1ACCBD" w:rsidR="00BD6D60" w:rsidRPr="00A67AC6" w:rsidRDefault="00BD6D60" w:rsidP="00A44F20">
      <w:pPr>
        <w:snapToGrid w:val="0"/>
        <w:spacing w:line="360" w:lineRule="exact"/>
        <w:ind w:left="195" w:hangingChars="93" w:hanging="195"/>
        <w:jc w:val="left"/>
        <w:rPr>
          <w:rFonts w:ascii="ＭＳ 明朝" w:hAnsi="ＭＳ 明朝"/>
          <w:color w:val="000000" w:themeColor="text1"/>
          <w:szCs w:val="21"/>
        </w:rPr>
      </w:pPr>
      <w:r w:rsidRPr="00A67AC6">
        <w:rPr>
          <w:rFonts w:ascii="ＭＳ 明朝" w:hAnsi="ＭＳ 明朝" w:hint="eastAsia"/>
          <w:color w:val="000000" w:themeColor="text1"/>
          <w:szCs w:val="21"/>
        </w:rPr>
        <w:t>２　福祉系高校修学資金返還充当資金貸付事業</w:t>
      </w:r>
    </w:p>
    <w:p w14:paraId="26CC750C" w14:textId="676A73E9" w:rsidR="00BD6D60" w:rsidRPr="00A67AC6" w:rsidRDefault="00BD6D60" w:rsidP="009B579E">
      <w:pPr>
        <w:snapToGrid w:val="0"/>
        <w:spacing w:line="360" w:lineRule="exact"/>
        <w:ind w:left="195" w:hangingChars="93" w:hanging="195"/>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w:t>
      </w:r>
      <w:r w:rsidR="009B579E" w:rsidRPr="00A67AC6">
        <w:rPr>
          <w:rFonts w:ascii="ＭＳ 明朝" w:hAnsi="ＭＳ 明朝" w:hint="eastAsia"/>
          <w:color w:val="000000" w:themeColor="text1"/>
          <w:szCs w:val="21"/>
        </w:rPr>
        <w:t>「地域医療介護総合確保基金（介護従事者の確保に関する事業）における「福祉系高校修学資金貸付事業」等の実施について」（令和３年５月７日社援基発第</w:t>
      </w:r>
      <w:r w:rsidR="00A6402B" w:rsidRPr="00A67AC6">
        <w:rPr>
          <w:rFonts w:ascii="ＭＳ 明朝" w:hAnsi="ＭＳ 明朝" w:hint="eastAsia"/>
          <w:color w:val="000000" w:themeColor="text1"/>
          <w:szCs w:val="21"/>
        </w:rPr>
        <w:t>0</w:t>
      </w:r>
      <w:r w:rsidR="00A6402B" w:rsidRPr="00A67AC6">
        <w:rPr>
          <w:rFonts w:ascii="ＭＳ 明朝" w:hAnsi="ＭＳ 明朝"/>
          <w:color w:val="000000" w:themeColor="text1"/>
          <w:szCs w:val="21"/>
        </w:rPr>
        <w:t>507</w:t>
      </w:r>
      <w:r w:rsidR="009B579E" w:rsidRPr="00A67AC6">
        <w:rPr>
          <w:rFonts w:ascii="ＭＳ 明朝" w:hAnsi="ＭＳ 明朝" w:hint="eastAsia"/>
          <w:color w:val="000000" w:themeColor="text1"/>
          <w:szCs w:val="21"/>
        </w:rPr>
        <w:t>第１号）（以下「基金実施要綱」という。）の別紙１（以下「福祉系高校修学資金貸付実施要綱」という。）における</w:t>
      </w:r>
      <w:r w:rsidR="006A0477">
        <w:rPr>
          <w:rFonts w:ascii="ＭＳ 明朝" w:hAnsi="ＭＳ 明朝" w:hint="eastAsia"/>
          <w:color w:val="000000" w:themeColor="text1"/>
          <w:szCs w:val="21"/>
        </w:rPr>
        <w:t>、</w:t>
      </w:r>
      <w:r w:rsidR="009B579E" w:rsidRPr="00A67AC6">
        <w:rPr>
          <w:rFonts w:ascii="ＭＳ 明朝" w:hAnsi="ＭＳ 明朝" w:hint="eastAsia"/>
          <w:color w:val="000000" w:themeColor="text1"/>
          <w:szCs w:val="21"/>
        </w:rPr>
        <w:t>法第4</w:t>
      </w:r>
      <w:r w:rsidR="009B579E" w:rsidRPr="00A67AC6">
        <w:rPr>
          <w:rFonts w:ascii="ＭＳ 明朝" w:hAnsi="ＭＳ 明朝"/>
          <w:color w:val="000000" w:themeColor="text1"/>
          <w:szCs w:val="21"/>
        </w:rPr>
        <w:t>0</w:t>
      </w:r>
      <w:r w:rsidR="009B579E" w:rsidRPr="00A67AC6">
        <w:rPr>
          <w:rFonts w:ascii="ＭＳ 明朝" w:hAnsi="ＭＳ 明朝" w:hint="eastAsia"/>
          <w:color w:val="000000" w:themeColor="text1"/>
          <w:szCs w:val="21"/>
        </w:rPr>
        <w:t>条第２項第４号の規定に基づき法学校教育法に基づく高等学校又は中等教育であって文部科学大臣及び厚生労働大臣の指定したもの（以下「福祉系高校」という）に在学し</w:t>
      </w:r>
      <w:r w:rsidR="006A0477">
        <w:rPr>
          <w:rFonts w:ascii="ＭＳ 明朝" w:hAnsi="ＭＳ 明朝" w:hint="eastAsia"/>
          <w:color w:val="000000" w:themeColor="text1"/>
          <w:szCs w:val="21"/>
        </w:rPr>
        <w:t>、</w:t>
      </w:r>
      <w:r w:rsidR="009B579E" w:rsidRPr="00A67AC6">
        <w:rPr>
          <w:rFonts w:ascii="ＭＳ 明朝" w:hAnsi="ＭＳ 明朝" w:hint="eastAsia"/>
          <w:color w:val="000000" w:themeColor="text1"/>
          <w:szCs w:val="21"/>
        </w:rPr>
        <w:t>介護福祉士の資格の取得を目指す学生に対し</w:t>
      </w:r>
      <w:r w:rsidR="006A0477">
        <w:rPr>
          <w:rFonts w:ascii="ＭＳ 明朝" w:hAnsi="ＭＳ 明朝" w:hint="eastAsia"/>
          <w:color w:val="000000" w:themeColor="text1"/>
          <w:szCs w:val="21"/>
        </w:rPr>
        <w:t>、</w:t>
      </w:r>
      <w:r w:rsidR="009B579E" w:rsidRPr="00A67AC6">
        <w:rPr>
          <w:rFonts w:ascii="ＭＳ 明朝" w:hAnsi="ＭＳ 明朝" w:hint="eastAsia"/>
          <w:color w:val="000000" w:themeColor="text1"/>
          <w:szCs w:val="21"/>
        </w:rPr>
        <w:t>修学資金（以下「福祉系高校修学資金」という。）を貸</w:t>
      </w:r>
      <w:r w:rsidR="00850C8E" w:rsidRPr="00A67AC6">
        <w:rPr>
          <w:rFonts w:ascii="ＭＳ 明朝" w:hAnsi="ＭＳ 明朝" w:hint="eastAsia"/>
          <w:color w:val="000000" w:themeColor="text1"/>
          <w:szCs w:val="21"/>
        </w:rPr>
        <w:t>し</w:t>
      </w:r>
      <w:r w:rsidR="009B579E" w:rsidRPr="00A67AC6">
        <w:rPr>
          <w:rFonts w:ascii="ＭＳ 明朝" w:hAnsi="ＭＳ 明朝" w:hint="eastAsia"/>
          <w:color w:val="000000" w:themeColor="text1"/>
          <w:szCs w:val="21"/>
        </w:rPr>
        <w:t>付け</w:t>
      </w:r>
      <w:r w:rsidR="006A0477">
        <w:rPr>
          <w:rFonts w:ascii="ＭＳ 明朝" w:hAnsi="ＭＳ 明朝" w:hint="eastAsia"/>
          <w:color w:val="000000" w:themeColor="text1"/>
          <w:szCs w:val="21"/>
        </w:rPr>
        <w:t>、</w:t>
      </w:r>
      <w:r w:rsidR="009B579E" w:rsidRPr="00A67AC6">
        <w:rPr>
          <w:rFonts w:ascii="ＭＳ 明朝" w:hAnsi="ＭＳ 明朝" w:hint="eastAsia"/>
          <w:color w:val="000000" w:themeColor="text1"/>
          <w:szCs w:val="21"/>
        </w:rPr>
        <w:t>その後</w:t>
      </w:r>
      <w:r w:rsidR="006A0477">
        <w:rPr>
          <w:rFonts w:ascii="ＭＳ 明朝" w:hAnsi="ＭＳ 明朝" w:hint="eastAsia"/>
          <w:color w:val="000000" w:themeColor="text1"/>
          <w:szCs w:val="21"/>
        </w:rPr>
        <w:t>、</w:t>
      </w:r>
      <w:r w:rsidR="009B579E" w:rsidRPr="00A67AC6">
        <w:rPr>
          <w:rFonts w:ascii="ＭＳ 明朝" w:hAnsi="ＭＳ 明朝" w:hint="eastAsia"/>
          <w:color w:val="000000" w:themeColor="text1"/>
          <w:szCs w:val="21"/>
        </w:rPr>
        <w:t>福祉系高校修学資金貸付実施要綱の第９に掲げる事項に該当する者に対して</w:t>
      </w:r>
      <w:r w:rsidR="006A0477">
        <w:rPr>
          <w:rFonts w:ascii="ＭＳ 明朝" w:hAnsi="ＭＳ 明朝" w:hint="eastAsia"/>
          <w:color w:val="000000" w:themeColor="text1"/>
          <w:szCs w:val="21"/>
        </w:rPr>
        <w:t>、</w:t>
      </w:r>
      <w:r w:rsidR="009B579E" w:rsidRPr="00A67AC6">
        <w:rPr>
          <w:rFonts w:ascii="ＭＳ 明朝" w:hAnsi="ＭＳ 明朝" w:hint="eastAsia"/>
          <w:color w:val="000000" w:themeColor="text1"/>
          <w:szCs w:val="21"/>
        </w:rPr>
        <w:t>福祉系高校修学資金の返還に充てる資金（以下「返還充当資金」という。）を貸</w:t>
      </w:r>
      <w:r w:rsidR="00850C8E" w:rsidRPr="00A67AC6">
        <w:rPr>
          <w:rFonts w:ascii="ＭＳ 明朝" w:hAnsi="ＭＳ 明朝" w:hint="eastAsia"/>
          <w:color w:val="000000" w:themeColor="text1"/>
          <w:szCs w:val="21"/>
        </w:rPr>
        <w:t>し</w:t>
      </w:r>
      <w:r w:rsidR="009B579E" w:rsidRPr="00A67AC6">
        <w:rPr>
          <w:rFonts w:ascii="ＭＳ 明朝" w:hAnsi="ＭＳ 明朝" w:hint="eastAsia"/>
          <w:color w:val="000000" w:themeColor="text1"/>
          <w:szCs w:val="21"/>
        </w:rPr>
        <w:t>付ける事業</w:t>
      </w:r>
    </w:p>
    <w:p w14:paraId="504D109D" w14:textId="2C0329D0" w:rsidR="00C61053" w:rsidRPr="00A67AC6" w:rsidRDefault="007807C4" w:rsidP="00224E05">
      <w:pPr>
        <w:snapToGrid w:val="0"/>
        <w:spacing w:line="360" w:lineRule="exact"/>
        <w:ind w:left="424" w:hangingChars="202" w:hanging="424"/>
        <w:jc w:val="left"/>
        <w:rPr>
          <w:rFonts w:ascii="ＭＳ 明朝" w:hAnsi="ＭＳ 明朝"/>
          <w:color w:val="000000" w:themeColor="text1"/>
          <w:szCs w:val="21"/>
        </w:rPr>
      </w:pPr>
      <w:r w:rsidRPr="00A67AC6">
        <w:rPr>
          <w:rFonts w:ascii="ＭＳ 明朝" w:hAnsi="ＭＳ 明朝" w:hint="eastAsia"/>
          <w:color w:val="000000" w:themeColor="text1"/>
          <w:szCs w:val="21"/>
        </w:rPr>
        <w:t>３</w:t>
      </w:r>
      <w:r w:rsidR="00C61053" w:rsidRPr="00A67AC6">
        <w:rPr>
          <w:rFonts w:ascii="ＭＳ 明朝" w:hAnsi="ＭＳ 明朝" w:hint="eastAsia"/>
          <w:color w:val="000000" w:themeColor="text1"/>
          <w:szCs w:val="21"/>
        </w:rPr>
        <w:t xml:space="preserve">　介護福祉士実務者研修受講資金貸付事業</w:t>
      </w:r>
    </w:p>
    <w:p w14:paraId="378327F5" w14:textId="2A8854A6" w:rsidR="00C61053" w:rsidRPr="00A67AC6" w:rsidRDefault="00A44F20" w:rsidP="00A44F20">
      <w:pPr>
        <w:snapToGrid w:val="0"/>
        <w:spacing w:line="360" w:lineRule="exact"/>
        <w:ind w:left="195" w:hangingChars="93" w:hanging="195"/>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w:t>
      </w:r>
      <w:r w:rsidR="00C61053" w:rsidRPr="00A67AC6">
        <w:rPr>
          <w:rFonts w:ascii="ＭＳ 明朝" w:hAnsi="ＭＳ 明朝" w:hint="eastAsia"/>
          <w:color w:val="000000" w:themeColor="text1"/>
          <w:szCs w:val="21"/>
        </w:rPr>
        <w:t>法第40条第２項第</w:t>
      </w:r>
      <w:r w:rsidR="00CB7706" w:rsidRPr="00A67AC6">
        <w:rPr>
          <w:rFonts w:ascii="ＭＳ 明朝" w:hAnsi="ＭＳ 明朝" w:hint="eastAsia"/>
          <w:color w:val="000000" w:themeColor="text1"/>
          <w:szCs w:val="21"/>
        </w:rPr>
        <w:t>５</w:t>
      </w:r>
      <w:r w:rsidR="00C61053" w:rsidRPr="00A67AC6">
        <w:rPr>
          <w:rFonts w:ascii="ＭＳ 明朝" w:hAnsi="ＭＳ 明朝" w:hint="eastAsia"/>
          <w:color w:val="000000" w:themeColor="text1"/>
          <w:szCs w:val="21"/>
        </w:rPr>
        <w:t>号に規定する文部科学大臣及び厚生労働大臣の指定した</w:t>
      </w:r>
      <w:r w:rsidR="00A465EC" w:rsidRPr="00A67AC6">
        <w:rPr>
          <w:rFonts w:ascii="ＭＳ 明朝" w:hAnsi="ＭＳ 明朝" w:hint="eastAsia"/>
          <w:color w:val="000000" w:themeColor="text1"/>
          <w:szCs w:val="21"/>
        </w:rPr>
        <w:t>学校又は都道府県知事の指定した養成施設（以下「実務者研修施設」という。）に在学し</w:t>
      </w:r>
      <w:r w:rsidR="006A0477">
        <w:rPr>
          <w:rFonts w:ascii="ＭＳ 明朝" w:hAnsi="ＭＳ 明朝" w:hint="eastAsia"/>
          <w:color w:val="000000" w:themeColor="text1"/>
          <w:szCs w:val="21"/>
        </w:rPr>
        <w:t>、</w:t>
      </w:r>
      <w:r w:rsidR="00A465EC" w:rsidRPr="00A67AC6">
        <w:rPr>
          <w:rFonts w:ascii="ＭＳ 明朝" w:hAnsi="ＭＳ 明朝" w:hint="eastAsia"/>
          <w:color w:val="000000" w:themeColor="text1"/>
          <w:szCs w:val="21"/>
        </w:rPr>
        <w:t>介護福祉士の資格の取得を目指す学生に対し修学資金（以下「介護福祉士実務者研修受講資金」という。）を貸し付ける事業</w:t>
      </w:r>
    </w:p>
    <w:p w14:paraId="3DA0C270" w14:textId="363185EF" w:rsidR="00EC28F2" w:rsidRPr="00A67AC6" w:rsidRDefault="007807C4" w:rsidP="00EC28F2">
      <w:pPr>
        <w:snapToGrid w:val="0"/>
        <w:spacing w:line="360" w:lineRule="exact"/>
        <w:ind w:left="424" w:hangingChars="202" w:hanging="424"/>
        <w:jc w:val="left"/>
        <w:rPr>
          <w:rFonts w:ascii="ＭＳ 明朝" w:hAnsi="ＭＳ 明朝"/>
          <w:color w:val="000000" w:themeColor="text1"/>
          <w:szCs w:val="21"/>
        </w:rPr>
      </w:pPr>
      <w:r w:rsidRPr="00A67AC6">
        <w:rPr>
          <w:rFonts w:ascii="ＭＳ 明朝" w:hAnsi="ＭＳ 明朝" w:hint="eastAsia"/>
          <w:color w:val="000000" w:themeColor="text1"/>
          <w:szCs w:val="21"/>
        </w:rPr>
        <w:t>４</w:t>
      </w:r>
      <w:r w:rsidR="00EC28F2" w:rsidRPr="00A67AC6">
        <w:rPr>
          <w:rFonts w:ascii="ＭＳ 明朝" w:hAnsi="ＭＳ 明朝" w:hint="eastAsia"/>
          <w:color w:val="000000" w:themeColor="text1"/>
          <w:szCs w:val="21"/>
        </w:rPr>
        <w:t xml:space="preserve">　離職した介護人材の再就職準備金貸付事業</w:t>
      </w:r>
    </w:p>
    <w:p w14:paraId="5B5013C2" w14:textId="475CEF87" w:rsidR="00EC28F2" w:rsidRPr="00A67AC6" w:rsidRDefault="00EC28F2" w:rsidP="00EC28F2">
      <w:pPr>
        <w:snapToGrid w:val="0"/>
        <w:spacing w:line="360" w:lineRule="exact"/>
        <w:ind w:left="210" w:hangingChars="100" w:hanging="210"/>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介護職としての一定の知識及び経験を有する者に対し</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再就職準備金</w:t>
      </w:r>
      <w:r w:rsidRPr="00A67AC6">
        <w:rPr>
          <w:rFonts w:ascii="ＭＳ 明朝" w:hAnsi="ＭＳ 明朝" w:hint="eastAsia"/>
          <w:b/>
          <w:bCs/>
          <w:color w:val="000000" w:themeColor="text1"/>
          <w:szCs w:val="21"/>
        </w:rPr>
        <w:t>（以下</w:t>
      </w:r>
      <w:r w:rsidR="004F5C72" w:rsidRPr="00A67AC6">
        <w:rPr>
          <w:rFonts w:ascii="ＭＳ 明朝" w:hAnsi="ＭＳ 明朝" w:hint="eastAsia"/>
          <w:b/>
          <w:bCs/>
          <w:color w:val="000000" w:themeColor="text1"/>
          <w:szCs w:val="21"/>
        </w:rPr>
        <w:t>単に</w:t>
      </w:r>
      <w:r w:rsidRPr="00A67AC6">
        <w:rPr>
          <w:rFonts w:ascii="ＭＳ 明朝" w:hAnsi="ＭＳ 明朝" w:hint="eastAsia"/>
          <w:b/>
          <w:bCs/>
          <w:color w:val="000000" w:themeColor="text1"/>
          <w:szCs w:val="21"/>
        </w:rPr>
        <w:t>「再就職準備金」という。）</w:t>
      </w:r>
      <w:r w:rsidRPr="00A67AC6">
        <w:rPr>
          <w:rFonts w:ascii="ＭＳ 明朝" w:hAnsi="ＭＳ 明朝" w:hint="eastAsia"/>
          <w:color w:val="000000" w:themeColor="text1"/>
          <w:szCs w:val="21"/>
        </w:rPr>
        <w:t>を貸し付ける事業</w:t>
      </w:r>
    </w:p>
    <w:p w14:paraId="0CD79249" w14:textId="012BC9C4" w:rsidR="007807C4" w:rsidRPr="00A67AC6" w:rsidRDefault="007807C4" w:rsidP="00EC28F2">
      <w:pPr>
        <w:snapToGrid w:val="0"/>
        <w:spacing w:line="360" w:lineRule="exact"/>
        <w:ind w:left="210" w:hangingChars="100" w:hanging="210"/>
        <w:jc w:val="left"/>
        <w:rPr>
          <w:rFonts w:ascii="ＭＳ 明朝" w:hAnsi="ＭＳ 明朝"/>
          <w:color w:val="000000" w:themeColor="text1"/>
          <w:szCs w:val="21"/>
        </w:rPr>
      </w:pPr>
      <w:r w:rsidRPr="00A67AC6">
        <w:rPr>
          <w:rFonts w:ascii="ＭＳ 明朝" w:hAnsi="ＭＳ 明朝" w:hint="eastAsia"/>
          <w:color w:val="000000" w:themeColor="text1"/>
          <w:szCs w:val="21"/>
        </w:rPr>
        <w:t>５　障害福祉分野就職支援金貸付事業</w:t>
      </w:r>
    </w:p>
    <w:p w14:paraId="07E81B81" w14:textId="0CB5D8D4" w:rsidR="007807C4" w:rsidRPr="00A67AC6" w:rsidRDefault="007807C4" w:rsidP="00EC28F2">
      <w:pPr>
        <w:snapToGrid w:val="0"/>
        <w:spacing w:line="360" w:lineRule="exact"/>
        <w:ind w:left="210" w:hangingChars="100" w:hanging="210"/>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他業種等で働いていた者等であって</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一定の研修等を修了し</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障害福祉分野に就労しようとする者に対し</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就職支援金（以下単に「就職支援金」という。）を貸し付ける事業</w:t>
      </w:r>
    </w:p>
    <w:p w14:paraId="2A12E7D9" w14:textId="435F2AA1" w:rsidR="00A465EC" w:rsidRPr="00A67AC6" w:rsidRDefault="007807C4" w:rsidP="00224E05">
      <w:pPr>
        <w:snapToGrid w:val="0"/>
        <w:spacing w:line="360" w:lineRule="exact"/>
        <w:ind w:left="424" w:hangingChars="202" w:hanging="424"/>
        <w:jc w:val="left"/>
        <w:rPr>
          <w:rFonts w:ascii="ＭＳ 明朝" w:hAnsi="ＭＳ 明朝"/>
          <w:color w:val="000000" w:themeColor="text1"/>
          <w:szCs w:val="21"/>
        </w:rPr>
      </w:pPr>
      <w:r w:rsidRPr="00A67AC6">
        <w:rPr>
          <w:rFonts w:ascii="ＭＳ 明朝" w:hAnsi="ＭＳ 明朝" w:hint="eastAsia"/>
          <w:color w:val="000000" w:themeColor="text1"/>
          <w:szCs w:val="21"/>
        </w:rPr>
        <w:t>６</w:t>
      </w:r>
      <w:r w:rsidR="00A465EC" w:rsidRPr="00A67AC6">
        <w:rPr>
          <w:rFonts w:ascii="ＭＳ 明朝" w:hAnsi="ＭＳ 明朝" w:hint="eastAsia"/>
          <w:color w:val="000000" w:themeColor="text1"/>
          <w:szCs w:val="21"/>
        </w:rPr>
        <w:t xml:space="preserve">　社会福祉士修学資金貸付事業</w:t>
      </w:r>
    </w:p>
    <w:p w14:paraId="325538AA" w14:textId="75A0F71A" w:rsidR="00A465EC" w:rsidRPr="00A67AC6" w:rsidRDefault="00A44F20" w:rsidP="00A44F20">
      <w:pPr>
        <w:snapToGrid w:val="0"/>
        <w:spacing w:line="360" w:lineRule="exact"/>
        <w:ind w:left="223" w:hangingChars="106" w:hanging="223"/>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w:t>
      </w:r>
      <w:r w:rsidR="00A465EC" w:rsidRPr="00A67AC6">
        <w:rPr>
          <w:rFonts w:ascii="ＭＳ 明朝" w:hAnsi="ＭＳ 明朝" w:hint="eastAsia"/>
          <w:color w:val="000000" w:themeColor="text1"/>
          <w:szCs w:val="21"/>
        </w:rPr>
        <w:t>法第７条第２号又は第３号の規定に基づき文部科学大臣及び厚生労働大臣の指定した学校又は都道府県知事の指定した養成施設（以下「社会福祉士養成施設」という。）</w:t>
      </w:r>
      <w:r w:rsidR="00C06B00" w:rsidRPr="00A67AC6">
        <w:rPr>
          <w:rFonts w:ascii="ＭＳ 明朝" w:hAnsi="ＭＳ 明朝" w:hint="eastAsia"/>
          <w:color w:val="000000" w:themeColor="text1"/>
          <w:szCs w:val="21"/>
        </w:rPr>
        <w:t>に在学し</w:t>
      </w:r>
      <w:r w:rsidR="006A0477">
        <w:rPr>
          <w:rFonts w:ascii="ＭＳ 明朝" w:hAnsi="ＭＳ 明朝" w:hint="eastAsia"/>
          <w:color w:val="000000" w:themeColor="text1"/>
          <w:szCs w:val="21"/>
        </w:rPr>
        <w:t>、</w:t>
      </w:r>
      <w:r w:rsidR="00C06B00" w:rsidRPr="00A67AC6">
        <w:rPr>
          <w:rFonts w:ascii="ＭＳ 明朝" w:hAnsi="ＭＳ 明朝" w:hint="eastAsia"/>
          <w:color w:val="000000" w:themeColor="text1"/>
          <w:szCs w:val="21"/>
        </w:rPr>
        <w:t>社会福祉士の資格の取得を目指す学生に対し修学資金（以下「社会福祉士修学資金」という。）を貸し付ける事業</w:t>
      </w:r>
    </w:p>
    <w:p w14:paraId="0A6B9A84" w14:textId="77777777" w:rsidR="004E26A7" w:rsidRPr="00A67AC6" w:rsidRDefault="004E26A7" w:rsidP="004E26A7">
      <w:pPr>
        <w:snapToGrid w:val="0"/>
        <w:spacing w:line="360" w:lineRule="exact"/>
        <w:jc w:val="left"/>
        <w:rPr>
          <w:rFonts w:ascii="ＭＳ 明朝" w:hAnsi="ＭＳ 明朝"/>
          <w:color w:val="000000" w:themeColor="text1"/>
          <w:szCs w:val="21"/>
        </w:rPr>
      </w:pPr>
    </w:p>
    <w:p w14:paraId="5D137BBD" w14:textId="77777777" w:rsidR="004E26A7" w:rsidRPr="00A67AC6" w:rsidRDefault="004E26A7" w:rsidP="004E26A7">
      <w:pPr>
        <w:snapToGrid w:val="0"/>
        <w:spacing w:line="360" w:lineRule="exact"/>
        <w:jc w:val="left"/>
        <w:rPr>
          <w:rFonts w:asciiTheme="majorEastAsia" w:eastAsiaTheme="majorEastAsia" w:hAnsiTheme="majorEastAsia"/>
          <w:b/>
          <w:color w:val="000000" w:themeColor="text1"/>
          <w:szCs w:val="21"/>
        </w:rPr>
      </w:pPr>
      <w:r w:rsidRPr="00A67AC6">
        <w:rPr>
          <w:rFonts w:asciiTheme="majorEastAsia" w:eastAsiaTheme="majorEastAsia" w:hAnsiTheme="majorEastAsia" w:hint="eastAsia"/>
          <w:b/>
          <w:color w:val="000000" w:themeColor="text1"/>
          <w:szCs w:val="21"/>
        </w:rPr>
        <w:t>第２　実施主体</w:t>
      </w:r>
    </w:p>
    <w:p w14:paraId="4F7EEDEE" w14:textId="6915BF50" w:rsidR="00EB6620" w:rsidRPr="00A67AC6" w:rsidRDefault="0083756D" w:rsidP="00A44F20">
      <w:pPr>
        <w:snapToGrid w:val="0"/>
        <w:spacing w:line="360" w:lineRule="exact"/>
        <w:ind w:firstLineChars="112" w:firstLine="235"/>
        <w:jc w:val="left"/>
        <w:rPr>
          <w:rFonts w:ascii="ＭＳ 明朝" w:hAnsi="ＭＳ 明朝"/>
          <w:color w:val="000000" w:themeColor="text1"/>
          <w:szCs w:val="21"/>
        </w:rPr>
      </w:pPr>
      <w:r w:rsidRPr="00A67AC6">
        <w:rPr>
          <w:rFonts w:ascii="ＭＳ 明朝" w:hAnsi="ＭＳ 明朝" w:hint="eastAsia"/>
          <w:color w:val="000000" w:themeColor="text1"/>
          <w:szCs w:val="21"/>
        </w:rPr>
        <w:t>本事業</w:t>
      </w:r>
      <w:r w:rsidR="004E26A7" w:rsidRPr="00A67AC6">
        <w:rPr>
          <w:rFonts w:ascii="ＭＳ 明朝" w:hAnsi="ＭＳ 明朝" w:hint="eastAsia"/>
          <w:color w:val="000000" w:themeColor="text1"/>
          <w:szCs w:val="21"/>
        </w:rPr>
        <w:t>は</w:t>
      </w:r>
      <w:r w:rsidR="006A0477">
        <w:rPr>
          <w:rFonts w:ascii="ＭＳ 明朝" w:hAnsi="ＭＳ 明朝" w:hint="eastAsia"/>
          <w:color w:val="000000" w:themeColor="text1"/>
          <w:szCs w:val="21"/>
        </w:rPr>
        <w:t>、</w:t>
      </w:r>
      <w:r w:rsidR="004E26A7" w:rsidRPr="00A67AC6">
        <w:rPr>
          <w:rFonts w:ascii="ＭＳ 明朝" w:hAnsi="ＭＳ 明朝" w:hint="eastAsia"/>
          <w:color w:val="000000" w:themeColor="text1"/>
          <w:szCs w:val="21"/>
        </w:rPr>
        <w:t>宮城県社会福祉協議会（以下「県社協」という。）が行うものとする。</w:t>
      </w:r>
    </w:p>
    <w:p w14:paraId="537AAF5B" w14:textId="77777777" w:rsidR="004E26A7" w:rsidRPr="00A67AC6" w:rsidRDefault="004E26A7" w:rsidP="004E26A7">
      <w:pPr>
        <w:snapToGrid w:val="0"/>
        <w:spacing w:line="360" w:lineRule="exact"/>
        <w:jc w:val="left"/>
        <w:rPr>
          <w:rFonts w:ascii="ＭＳ 明朝" w:hAnsi="ＭＳ 明朝"/>
          <w:color w:val="000000" w:themeColor="text1"/>
          <w:szCs w:val="21"/>
        </w:rPr>
      </w:pPr>
    </w:p>
    <w:p w14:paraId="24A6257B" w14:textId="77777777" w:rsidR="004E26A7" w:rsidRPr="00A67AC6" w:rsidRDefault="004E26A7" w:rsidP="004E26A7">
      <w:pPr>
        <w:snapToGrid w:val="0"/>
        <w:spacing w:line="360" w:lineRule="exact"/>
        <w:jc w:val="left"/>
        <w:rPr>
          <w:rFonts w:asciiTheme="majorEastAsia" w:eastAsiaTheme="majorEastAsia" w:hAnsiTheme="majorEastAsia"/>
          <w:b/>
          <w:color w:val="000000" w:themeColor="text1"/>
          <w:szCs w:val="21"/>
        </w:rPr>
      </w:pPr>
      <w:r w:rsidRPr="00A67AC6">
        <w:rPr>
          <w:rFonts w:asciiTheme="majorEastAsia" w:eastAsiaTheme="majorEastAsia" w:hAnsiTheme="majorEastAsia" w:hint="eastAsia"/>
          <w:b/>
          <w:color w:val="000000" w:themeColor="text1"/>
          <w:szCs w:val="21"/>
        </w:rPr>
        <w:lastRenderedPageBreak/>
        <w:t xml:space="preserve">第３　</w:t>
      </w:r>
      <w:r w:rsidR="00A44F20" w:rsidRPr="00A67AC6">
        <w:rPr>
          <w:rFonts w:asciiTheme="majorEastAsia" w:eastAsiaTheme="majorEastAsia" w:hAnsiTheme="majorEastAsia" w:hint="eastAsia"/>
          <w:b/>
          <w:color w:val="000000" w:themeColor="text1"/>
          <w:szCs w:val="21"/>
        </w:rPr>
        <w:t>介護福祉士修学資金貸付事業</w:t>
      </w:r>
    </w:p>
    <w:p w14:paraId="14F896FC" w14:textId="3878D1C4" w:rsidR="00EB6620" w:rsidRPr="00A67AC6" w:rsidRDefault="00A44F20" w:rsidP="00A44F20">
      <w:pPr>
        <w:snapToGrid w:val="0"/>
        <w:spacing w:line="360" w:lineRule="exact"/>
        <w:ind w:firstLineChars="112" w:firstLine="235"/>
        <w:jc w:val="left"/>
        <w:rPr>
          <w:rFonts w:ascii="ＭＳ 明朝" w:hAnsi="ＭＳ 明朝"/>
          <w:color w:val="000000" w:themeColor="text1"/>
          <w:szCs w:val="21"/>
        </w:rPr>
      </w:pPr>
      <w:r w:rsidRPr="00A67AC6">
        <w:rPr>
          <w:rFonts w:ascii="ＭＳ 明朝" w:hAnsi="ＭＳ 明朝" w:hint="eastAsia"/>
          <w:color w:val="000000" w:themeColor="text1"/>
          <w:szCs w:val="21"/>
        </w:rPr>
        <w:t>第１の１の「介護福祉士修学資金貸付事業」の貸付対象者</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貸付期間及び貸付額は次のとおりとする。</w:t>
      </w:r>
    </w:p>
    <w:p w14:paraId="1FC4F6F9" w14:textId="77777777" w:rsidR="00A44F20" w:rsidRPr="00A67AC6" w:rsidRDefault="00A44F20" w:rsidP="00A44F20">
      <w:pPr>
        <w:snapToGrid w:val="0"/>
        <w:spacing w:line="360" w:lineRule="exact"/>
        <w:jc w:val="left"/>
        <w:rPr>
          <w:rFonts w:ascii="ＭＳ 明朝" w:hAnsi="ＭＳ 明朝"/>
          <w:color w:val="000000" w:themeColor="text1"/>
          <w:szCs w:val="21"/>
        </w:rPr>
      </w:pPr>
      <w:r w:rsidRPr="00A67AC6">
        <w:rPr>
          <w:rFonts w:ascii="ＭＳ 明朝" w:hAnsi="ＭＳ 明朝" w:hint="eastAsia"/>
          <w:color w:val="000000" w:themeColor="text1"/>
          <w:szCs w:val="21"/>
        </w:rPr>
        <w:t>１　貸付対象者は</w:t>
      </w:r>
      <w:r w:rsidR="00B83B50" w:rsidRPr="00A67AC6">
        <w:rPr>
          <w:rFonts w:ascii="ＭＳ 明朝" w:hAnsi="ＭＳ 明朝" w:hint="eastAsia"/>
          <w:color w:val="000000" w:themeColor="text1"/>
          <w:szCs w:val="21"/>
        </w:rPr>
        <w:t>介護福祉士養成施設に在学する者とする。</w:t>
      </w:r>
    </w:p>
    <w:p w14:paraId="6243757D" w14:textId="3498B33C" w:rsidR="00B83B50" w:rsidRPr="00A67AC6" w:rsidRDefault="00B83B50" w:rsidP="002F02EB">
      <w:pPr>
        <w:snapToGrid w:val="0"/>
        <w:spacing w:line="360" w:lineRule="exact"/>
        <w:ind w:left="210" w:hangingChars="100" w:hanging="210"/>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ただし</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３の（３）の</w:t>
      </w:r>
      <w:r w:rsidR="001E2548" w:rsidRPr="00A67AC6">
        <w:rPr>
          <w:rFonts w:ascii="ＭＳ 明朝" w:hAnsi="ＭＳ 明朝" w:hint="eastAsia"/>
          <w:color w:val="000000" w:themeColor="text1"/>
          <w:szCs w:val="21"/>
        </w:rPr>
        <w:t>国家試験受験対策費用及び３の（４）の生活費加算の貸付対象者は</w:t>
      </w:r>
      <w:r w:rsidR="006A0477">
        <w:rPr>
          <w:rFonts w:ascii="ＭＳ 明朝" w:hAnsi="ＭＳ 明朝" w:hint="eastAsia"/>
          <w:color w:val="000000" w:themeColor="text1"/>
          <w:szCs w:val="21"/>
        </w:rPr>
        <w:t>、</w:t>
      </w:r>
      <w:r w:rsidR="001E2548" w:rsidRPr="00A67AC6">
        <w:rPr>
          <w:rFonts w:ascii="ＭＳ 明朝" w:hAnsi="ＭＳ 明朝" w:hint="eastAsia"/>
          <w:color w:val="000000" w:themeColor="text1"/>
          <w:szCs w:val="21"/>
        </w:rPr>
        <w:t>それぞれ</w:t>
      </w:r>
      <w:r w:rsidR="006A0477">
        <w:rPr>
          <w:rFonts w:ascii="ＭＳ 明朝" w:hAnsi="ＭＳ 明朝" w:hint="eastAsia"/>
          <w:color w:val="000000" w:themeColor="text1"/>
          <w:szCs w:val="21"/>
        </w:rPr>
        <w:t>、</w:t>
      </w:r>
      <w:r w:rsidR="001E2548" w:rsidRPr="00A67AC6">
        <w:rPr>
          <w:rFonts w:ascii="ＭＳ 明朝" w:hAnsi="ＭＳ 明朝" w:hint="eastAsia"/>
          <w:color w:val="000000" w:themeColor="text1"/>
          <w:szCs w:val="21"/>
        </w:rPr>
        <w:t>次の（１）及び（２）に定める者に限る。</w:t>
      </w:r>
    </w:p>
    <w:p w14:paraId="50FF1DBE" w14:textId="426F02E4" w:rsidR="001E2548" w:rsidRPr="004460B1" w:rsidRDefault="001E2548" w:rsidP="004460B1">
      <w:pPr>
        <w:pStyle w:val="a9"/>
        <w:numPr>
          <w:ilvl w:val="0"/>
          <w:numId w:val="1"/>
        </w:numPr>
        <w:snapToGrid w:val="0"/>
        <w:spacing w:line="360" w:lineRule="exact"/>
        <w:ind w:leftChars="0"/>
        <w:jc w:val="left"/>
        <w:rPr>
          <w:rFonts w:ascii="ＭＳ 明朝" w:hAnsi="ＭＳ 明朝"/>
          <w:color w:val="000000" w:themeColor="text1"/>
          <w:szCs w:val="21"/>
        </w:rPr>
      </w:pPr>
      <w:r w:rsidRPr="00A67AC6">
        <w:rPr>
          <w:rFonts w:ascii="ＭＳ 明朝" w:hAnsi="ＭＳ 明朝" w:hint="eastAsia"/>
          <w:color w:val="000000" w:themeColor="text1"/>
          <w:szCs w:val="21"/>
        </w:rPr>
        <w:t>国家試験受験対策費用の貸付対象者</w:t>
      </w:r>
      <w:r w:rsidRPr="00A67AC6">
        <w:rPr>
          <w:rFonts w:ascii="ＭＳ 明朝" w:hAnsi="ＭＳ 明朝"/>
          <w:color w:val="000000" w:themeColor="text1"/>
          <w:szCs w:val="21"/>
        </w:rPr>
        <w:br/>
      </w:r>
      <w:r w:rsidRPr="00A67AC6">
        <w:rPr>
          <w:rFonts w:ascii="ＭＳ 明朝" w:hAnsi="ＭＳ 明朝" w:hint="eastAsia"/>
          <w:color w:val="000000" w:themeColor="text1"/>
          <w:szCs w:val="21"/>
        </w:rPr>
        <w:t>介護福祉士養成施設を卒業見込みの者であって</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当該</w:t>
      </w:r>
      <w:r w:rsidR="00F5164B" w:rsidRPr="00A67AC6">
        <w:rPr>
          <w:rFonts w:ascii="ＭＳ 明朝" w:hAnsi="ＭＳ 明朝" w:hint="eastAsia"/>
          <w:color w:val="000000" w:themeColor="text1"/>
          <w:szCs w:val="21"/>
        </w:rPr>
        <w:t>卒業年度に介護福祉士国家試</w:t>
      </w:r>
      <w:r w:rsidR="00F5164B" w:rsidRPr="004460B1">
        <w:rPr>
          <w:rFonts w:ascii="ＭＳ 明朝" w:hAnsi="ＭＳ 明朝" w:hint="eastAsia"/>
          <w:color w:val="000000" w:themeColor="text1"/>
          <w:szCs w:val="21"/>
        </w:rPr>
        <w:t>験を受験する意思のある者</w:t>
      </w:r>
    </w:p>
    <w:p w14:paraId="61E73D97" w14:textId="0567239E" w:rsidR="00F01D52" w:rsidRPr="00B447D6" w:rsidRDefault="00F01D52" w:rsidP="00AD7082">
      <w:pPr>
        <w:snapToGrid w:val="0"/>
        <w:spacing w:line="360" w:lineRule="exact"/>
        <w:ind w:firstLineChars="250" w:firstLine="525"/>
        <w:jc w:val="left"/>
        <w:rPr>
          <w:rFonts w:ascii="ＭＳ 明朝" w:hAnsi="ＭＳ 明朝"/>
          <w:color w:val="000000" w:themeColor="text1"/>
          <w:szCs w:val="21"/>
        </w:rPr>
      </w:pPr>
      <w:r w:rsidRPr="00B447D6">
        <w:rPr>
          <w:rFonts w:ascii="ＭＳ 明朝" w:hAnsi="ＭＳ 明朝" w:hint="eastAsia"/>
          <w:color w:val="000000" w:themeColor="text1"/>
          <w:szCs w:val="21"/>
        </w:rPr>
        <w:t>（入学時に45歳以上の者であって</w:t>
      </w:r>
      <w:r w:rsidR="006A0477" w:rsidRPr="00B447D6">
        <w:rPr>
          <w:rFonts w:ascii="ＭＳ 明朝" w:hAnsi="ＭＳ 明朝" w:hint="eastAsia"/>
          <w:color w:val="000000" w:themeColor="text1"/>
          <w:szCs w:val="21"/>
        </w:rPr>
        <w:t>、</w:t>
      </w:r>
      <w:r w:rsidRPr="00B447D6">
        <w:rPr>
          <w:rFonts w:ascii="ＭＳ 明朝" w:hAnsi="ＭＳ 明朝" w:hint="eastAsia"/>
          <w:color w:val="000000" w:themeColor="text1"/>
          <w:szCs w:val="21"/>
        </w:rPr>
        <w:t>離職して２年以内の者を</w:t>
      </w:r>
      <w:r w:rsidR="006A0477" w:rsidRPr="00B447D6">
        <w:rPr>
          <w:rFonts w:ascii="ＭＳ 明朝" w:hAnsi="ＭＳ 明朝" w:hint="eastAsia"/>
          <w:color w:val="000000" w:themeColor="text1"/>
          <w:szCs w:val="21"/>
        </w:rPr>
        <w:t>、</w:t>
      </w:r>
      <w:r w:rsidRPr="00B447D6">
        <w:rPr>
          <w:rFonts w:ascii="ＭＳ 明朝" w:hAnsi="ＭＳ 明朝" w:hint="eastAsia"/>
          <w:color w:val="000000" w:themeColor="text1"/>
          <w:szCs w:val="21"/>
        </w:rPr>
        <w:t>以下「中高年離職者」とする。）</w:t>
      </w:r>
    </w:p>
    <w:p w14:paraId="6624D9FD" w14:textId="77777777" w:rsidR="00637B34" w:rsidRPr="00A67AC6" w:rsidRDefault="00F5164B" w:rsidP="00637B34">
      <w:pPr>
        <w:pStyle w:val="a9"/>
        <w:numPr>
          <w:ilvl w:val="0"/>
          <w:numId w:val="1"/>
        </w:numPr>
        <w:snapToGrid w:val="0"/>
        <w:spacing w:line="360" w:lineRule="exact"/>
        <w:ind w:leftChars="0" w:left="709" w:hanging="709"/>
        <w:jc w:val="left"/>
        <w:rPr>
          <w:rFonts w:ascii="ＭＳ 明朝" w:hAnsi="ＭＳ 明朝"/>
          <w:color w:val="000000" w:themeColor="text1"/>
          <w:szCs w:val="21"/>
        </w:rPr>
      </w:pPr>
      <w:r w:rsidRPr="00A67AC6">
        <w:rPr>
          <w:rFonts w:ascii="ＭＳ 明朝" w:hAnsi="ＭＳ 明朝" w:hint="eastAsia"/>
          <w:color w:val="000000" w:themeColor="text1"/>
          <w:szCs w:val="21"/>
        </w:rPr>
        <w:t>生活費加算の貸付対象者</w:t>
      </w:r>
    </w:p>
    <w:p w14:paraId="2ECBA231" w14:textId="77777777" w:rsidR="001E2548" w:rsidRPr="00A67AC6" w:rsidRDefault="00F5164B" w:rsidP="00637B34">
      <w:pPr>
        <w:pStyle w:val="a9"/>
        <w:snapToGrid w:val="0"/>
        <w:spacing w:line="360" w:lineRule="exact"/>
        <w:ind w:leftChars="0" w:left="476" w:firstLineChars="100" w:firstLine="210"/>
        <w:jc w:val="left"/>
        <w:rPr>
          <w:rFonts w:ascii="ＭＳ 明朝" w:hAnsi="ＭＳ 明朝"/>
          <w:color w:val="000000" w:themeColor="text1"/>
          <w:szCs w:val="21"/>
        </w:rPr>
      </w:pPr>
      <w:r w:rsidRPr="00A67AC6">
        <w:rPr>
          <w:rFonts w:ascii="ＭＳ 明朝" w:hAnsi="ＭＳ 明朝" w:hint="eastAsia"/>
          <w:color w:val="000000" w:themeColor="text1"/>
          <w:szCs w:val="21"/>
        </w:rPr>
        <w:t>貸付申請時に生活保護受給世帯又はこれに準ずる経済状況にあると</w:t>
      </w:r>
      <w:r w:rsidR="00236158" w:rsidRPr="00A67AC6">
        <w:rPr>
          <w:rFonts w:ascii="ＭＳ 明朝" w:hAnsi="ＭＳ 明朝" w:hint="eastAsia"/>
          <w:color w:val="000000" w:themeColor="text1"/>
          <w:szCs w:val="21"/>
        </w:rPr>
        <w:t>宮城県知事</w:t>
      </w:r>
      <w:r w:rsidRPr="00A67AC6">
        <w:rPr>
          <w:rFonts w:ascii="ＭＳ 明朝" w:hAnsi="ＭＳ 明朝" w:hint="eastAsia"/>
          <w:color w:val="000000" w:themeColor="text1"/>
          <w:szCs w:val="21"/>
        </w:rPr>
        <w:t>が認める世帯の世帯員である者</w:t>
      </w:r>
    </w:p>
    <w:p w14:paraId="5519FF20" w14:textId="5CA2079E" w:rsidR="00F5164B" w:rsidRPr="00A67AC6" w:rsidRDefault="00F5164B" w:rsidP="00F5164B">
      <w:pPr>
        <w:snapToGrid w:val="0"/>
        <w:spacing w:line="360" w:lineRule="exact"/>
        <w:jc w:val="left"/>
        <w:rPr>
          <w:rFonts w:ascii="ＭＳ 明朝" w:hAnsi="ＭＳ 明朝"/>
          <w:color w:val="000000" w:themeColor="text1"/>
          <w:szCs w:val="21"/>
        </w:rPr>
      </w:pPr>
      <w:r w:rsidRPr="00A67AC6">
        <w:rPr>
          <w:rFonts w:ascii="ＭＳ 明朝" w:hAnsi="ＭＳ 明朝" w:hint="eastAsia"/>
          <w:color w:val="000000" w:themeColor="text1"/>
          <w:szCs w:val="21"/>
        </w:rPr>
        <w:t>２　貸付期間は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介護福祉士養成施設に在学する期間とする。</w:t>
      </w:r>
    </w:p>
    <w:p w14:paraId="615D59D8" w14:textId="6FF4B05D" w:rsidR="00E8455E" w:rsidRPr="00A67AC6" w:rsidRDefault="00E8455E" w:rsidP="00E8455E">
      <w:pPr>
        <w:snapToGrid w:val="0"/>
        <w:spacing w:line="360" w:lineRule="exact"/>
        <w:ind w:left="210" w:hangingChars="100" w:hanging="210"/>
        <w:jc w:val="left"/>
        <w:rPr>
          <w:rFonts w:ascii="ＭＳ 明朝" w:hAnsi="ＭＳ 明朝"/>
          <w:color w:val="000000" w:themeColor="text1"/>
          <w:szCs w:val="21"/>
        </w:rPr>
      </w:pPr>
      <w:r w:rsidRPr="00A67AC6">
        <w:rPr>
          <w:rFonts w:ascii="ＭＳ 明朝" w:hAnsi="ＭＳ 明朝" w:hint="eastAsia"/>
          <w:color w:val="000000" w:themeColor="text1"/>
          <w:szCs w:val="21"/>
        </w:rPr>
        <w:t>３　貸付額は月額50</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000円以内とする。ただし</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次の（１）から（４）に定める額を</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加算することができるものとする。</w:t>
      </w:r>
    </w:p>
    <w:p w14:paraId="554CB0E6" w14:textId="6A907446" w:rsidR="00E8455E" w:rsidRPr="00A67AC6" w:rsidRDefault="00E8455E" w:rsidP="00E8455E">
      <w:pPr>
        <w:pStyle w:val="a9"/>
        <w:numPr>
          <w:ilvl w:val="0"/>
          <w:numId w:val="2"/>
        </w:numPr>
        <w:snapToGrid w:val="0"/>
        <w:spacing w:line="360" w:lineRule="exact"/>
        <w:ind w:leftChars="0"/>
        <w:jc w:val="left"/>
        <w:rPr>
          <w:rFonts w:ascii="ＭＳ 明朝" w:hAnsi="ＭＳ 明朝"/>
          <w:color w:val="000000" w:themeColor="text1"/>
          <w:szCs w:val="21"/>
        </w:rPr>
      </w:pPr>
      <w:r w:rsidRPr="00A67AC6">
        <w:rPr>
          <w:rFonts w:ascii="ＭＳ 明朝" w:hAnsi="ＭＳ 明朝" w:hint="eastAsia"/>
          <w:color w:val="000000" w:themeColor="text1"/>
          <w:szCs w:val="21"/>
        </w:rPr>
        <w:t>入学準備金　200</w:t>
      </w:r>
      <w:r w:rsidR="00F01AAC">
        <w:rPr>
          <w:rFonts w:ascii="ＭＳ 明朝" w:hAnsi="ＭＳ 明朝" w:hint="eastAsia"/>
          <w:color w:val="000000" w:themeColor="text1"/>
          <w:szCs w:val="21"/>
        </w:rPr>
        <w:t>，</w:t>
      </w:r>
      <w:r w:rsidRPr="00A67AC6">
        <w:rPr>
          <w:rFonts w:ascii="ＭＳ 明朝" w:hAnsi="ＭＳ 明朝" w:hint="eastAsia"/>
          <w:color w:val="000000" w:themeColor="text1"/>
          <w:szCs w:val="21"/>
        </w:rPr>
        <w:t>000円以内</w:t>
      </w:r>
      <w:r w:rsidR="001F4E67" w:rsidRPr="00A67AC6">
        <w:rPr>
          <w:rFonts w:ascii="ＭＳ 明朝" w:hAnsi="ＭＳ 明朝" w:hint="eastAsia"/>
          <w:color w:val="000000" w:themeColor="text1"/>
          <w:szCs w:val="21"/>
        </w:rPr>
        <w:t>（入学年度時に限る。）</w:t>
      </w:r>
    </w:p>
    <w:p w14:paraId="7A2B43F0" w14:textId="096A69FF" w:rsidR="00E8455E" w:rsidRPr="00A67AC6" w:rsidRDefault="00E8455E" w:rsidP="00E8455E">
      <w:pPr>
        <w:pStyle w:val="a9"/>
        <w:numPr>
          <w:ilvl w:val="0"/>
          <w:numId w:val="2"/>
        </w:numPr>
        <w:snapToGrid w:val="0"/>
        <w:spacing w:line="360" w:lineRule="exact"/>
        <w:ind w:leftChars="0"/>
        <w:jc w:val="left"/>
        <w:rPr>
          <w:rFonts w:ascii="ＭＳ 明朝" w:hAnsi="ＭＳ 明朝"/>
          <w:color w:val="000000" w:themeColor="text1"/>
          <w:szCs w:val="21"/>
        </w:rPr>
      </w:pPr>
      <w:r w:rsidRPr="00A67AC6">
        <w:rPr>
          <w:rFonts w:ascii="ＭＳ 明朝" w:hAnsi="ＭＳ 明朝" w:hint="eastAsia"/>
          <w:color w:val="000000" w:themeColor="text1"/>
          <w:szCs w:val="21"/>
        </w:rPr>
        <w:t>就職準備金　200</w:t>
      </w:r>
      <w:r w:rsidR="00F01AAC">
        <w:rPr>
          <w:rFonts w:ascii="ＭＳ 明朝" w:hAnsi="ＭＳ 明朝" w:hint="eastAsia"/>
          <w:color w:val="000000" w:themeColor="text1"/>
          <w:szCs w:val="21"/>
        </w:rPr>
        <w:t>，</w:t>
      </w:r>
      <w:r w:rsidRPr="00A67AC6">
        <w:rPr>
          <w:rFonts w:ascii="ＭＳ 明朝" w:hAnsi="ＭＳ 明朝" w:hint="eastAsia"/>
          <w:color w:val="000000" w:themeColor="text1"/>
          <w:szCs w:val="21"/>
        </w:rPr>
        <w:t>000円以内</w:t>
      </w:r>
      <w:r w:rsidR="001F4E67" w:rsidRPr="00A67AC6">
        <w:rPr>
          <w:rFonts w:ascii="ＭＳ 明朝" w:hAnsi="ＭＳ 明朝" w:hint="eastAsia"/>
          <w:color w:val="000000" w:themeColor="text1"/>
          <w:szCs w:val="21"/>
        </w:rPr>
        <w:t>（卒業年度時に限る。）</w:t>
      </w:r>
    </w:p>
    <w:p w14:paraId="68DA4CF7" w14:textId="65469A18" w:rsidR="00E8455E" w:rsidRPr="00A67AC6" w:rsidRDefault="00E8455E" w:rsidP="00E8455E">
      <w:pPr>
        <w:pStyle w:val="a9"/>
        <w:numPr>
          <w:ilvl w:val="0"/>
          <w:numId w:val="2"/>
        </w:numPr>
        <w:snapToGrid w:val="0"/>
        <w:spacing w:line="360" w:lineRule="exact"/>
        <w:ind w:leftChars="0"/>
        <w:jc w:val="left"/>
        <w:rPr>
          <w:rFonts w:ascii="ＭＳ 明朝" w:hAnsi="ＭＳ 明朝"/>
          <w:color w:val="000000" w:themeColor="text1"/>
          <w:szCs w:val="21"/>
        </w:rPr>
      </w:pPr>
      <w:r w:rsidRPr="00A67AC6">
        <w:rPr>
          <w:rFonts w:ascii="ＭＳ 明朝" w:hAnsi="ＭＳ 明朝" w:hint="eastAsia"/>
          <w:color w:val="000000" w:themeColor="text1"/>
          <w:szCs w:val="21"/>
        </w:rPr>
        <w:t>国家試験受験対策費用　40</w:t>
      </w:r>
      <w:r w:rsidR="00F01AAC">
        <w:rPr>
          <w:rFonts w:ascii="ＭＳ 明朝" w:hAnsi="ＭＳ 明朝" w:hint="eastAsia"/>
          <w:color w:val="000000" w:themeColor="text1"/>
          <w:szCs w:val="21"/>
        </w:rPr>
        <w:t>，</w:t>
      </w:r>
      <w:r w:rsidRPr="00A67AC6">
        <w:rPr>
          <w:rFonts w:ascii="ＭＳ 明朝" w:hAnsi="ＭＳ 明朝" w:hint="eastAsia"/>
          <w:color w:val="000000" w:themeColor="text1"/>
          <w:szCs w:val="21"/>
        </w:rPr>
        <w:t>000円以内</w:t>
      </w:r>
      <w:r w:rsidR="001F4E67" w:rsidRPr="00A67AC6">
        <w:rPr>
          <w:rFonts w:ascii="ＭＳ 明朝" w:hAnsi="ＭＳ 明朝" w:hint="eastAsia"/>
          <w:color w:val="000000" w:themeColor="text1"/>
          <w:szCs w:val="21"/>
        </w:rPr>
        <w:t>（卒業年度時に限る。）</w:t>
      </w:r>
    </w:p>
    <w:p w14:paraId="19C78676" w14:textId="690C3C9C" w:rsidR="006500F3" w:rsidRPr="00A67AC6" w:rsidRDefault="00E8455E" w:rsidP="006500F3">
      <w:pPr>
        <w:pStyle w:val="a9"/>
        <w:numPr>
          <w:ilvl w:val="0"/>
          <w:numId w:val="2"/>
        </w:numPr>
        <w:snapToGrid w:val="0"/>
        <w:spacing w:line="360" w:lineRule="exact"/>
        <w:ind w:leftChars="0"/>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生活費加算　</w:t>
      </w:r>
      <w:r w:rsidR="00AB06A7" w:rsidRPr="00A67AC6">
        <w:rPr>
          <w:rFonts w:ascii="ＭＳ 明朝" w:hAnsi="ＭＳ 明朝" w:hint="eastAsia"/>
          <w:color w:val="000000" w:themeColor="text1"/>
          <w:szCs w:val="21"/>
        </w:rPr>
        <w:t>別表に定める</w:t>
      </w:r>
      <w:r w:rsidRPr="00A67AC6">
        <w:rPr>
          <w:rFonts w:ascii="ＭＳ 明朝" w:hAnsi="ＭＳ 明朝" w:hint="eastAsia"/>
          <w:color w:val="000000" w:themeColor="text1"/>
          <w:szCs w:val="21"/>
        </w:rPr>
        <w:t>一月当たり貸付対象者の貸付申請時における年齢及び居住地に対応する区分の額（年齢及び居住地</w:t>
      </w:r>
      <w:r w:rsidR="006500F3" w:rsidRPr="00A67AC6">
        <w:rPr>
          <w:rFonts w:ascii="ＭＳ 明朝" w:hAnsi="ＭＳ 明朝" w:hint="eastAsia"/>
          <w:color w:val="000000" w:themeColor="text1"/>
          <w:szCs w:val="21"/>
        </w:rPr>
        <w:t>が同一の者に係る加算額は</w:t>
      </w:r>
      <w:r w:rsidR="006A0477">
        <w:rPr>
          <w:rFonts w:ascii="ＭＳ 明朝" w:hAnsi="ＭＳ 明朝" w:hint="eastAsia"/>
          <w:color w:val="000000" w:themeColor="text1"/>
          <w:szCs w:val="21"/>
        </w:rPr>
        <w:t>、</w:t>
      </w:r>
      <w:r w:rsidR="006500F3" w:rsidRPr="00A67AC6">
        <w:rPr>
          <w:rFonts w:ascii="ＭＳ 明朝" w:hAnsi="ＭＳ 明朝" w:hint="eastAsia"/>
          <w:color w:val="000000" w:themeColor="text1"/>
          <w:szCs w:val="21"/>
        </w:rPr>
        <w:t>同一年度において同額でなければならないものとする。）</w:t>
      </w:r>
    </w:p>
    <w:p w14:paraId="167E1178" w14:textId="77777777" w:rsidR="004E26A7" w:rsidRPr="00A67AC6" w:rsidRDefault="004E26A7" w:rsidP="004E26A7">
      <w:pPr>
        <w:snapToGrid w:val="0"/>
        <w:spacing w:line="360" w:lineRule="exact"/>
        <w:jc w:val="left"/>
        <w:rPr>
          <w:rFonts w:ascii="ＭＳ 明朝" w:hAnsi="ＭＳ 明朝"/>
          <w:color w:val="000000" w:themeColor="text1"/>
          <w:szCs w:val="21"/>
        </w:rPr>
      </w:pPr>
    </w:p>
    <w:p w14:paraId="113324F7" w14:textId="2E8B035E" w:rsidR="00383B5A" w:rsidRPr="00A67AC6" w:rsidRDefault="00383B5A" w:rsidP="00383B5A">
      <w:pPr>
        <w:snapToGrid w:val="0"/>
        <w:spacing w:line="360" w:lineRule="exact"/>
        <w:jc w:val="left"/>
        <w:rPr>
          <w:rFonts w:asciiTheme="majorEastAsia" w:eastAsiaTheme="majorEastAsia" w:hAnsiTheme="majorEastAsia"/>
          <w:b/>
          <w:color w:val="000000" w:themeColor="text1"/>
          <w:szCs w:val="21"/>
        </w:rPr>
      </w:pPr>
      <w:r w:rsidRPr="00A67AC6">
        <w:rPr>
          <w:rFonts w:asciiTheme="majorEastAsia" w:eastAsiaTheme="majorEastAsia" w:hAnsiTheme="majorEastAsia" w:hint="eastAsia"/>
          <w:b/>
          <w:color w:val="000000" w:themeColor="text1"/>
          <w:szCs w:val="21"/>
        </w:rPr>
        <w:t>第４　福祉系高校修学資金返還充当資金貸付事業</w:t>
      </w:r>
    </w:p>
    <w:p w14:paraId="10C821DB" w14:textId="43ACDBEB" w:rsidR="00383B5A" w:rsidRPr="00A67AC6" w:rsidRDefault="00383B5A" w:rsidP="00383B5A">
      <w:pPr>
        <w:snapToGrid w:val="0"/>
        <w:spacing w:line="360" w:lineRule="exact"/>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第1の２の「福祉系高校修学資金返還充当資金貸付事業」の貸付対象者</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貸付額</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貸付回数及び貸付方法は次のとおりとする。</w:t>
      </w:r>
    </w:p>
    <w:p w14:paraId="02AA10C1" w14:textId="4CDF33DA" w:rsidR="00383B5A" w:rsidRPr="00A67AC6" w:rsidRDefault="00383B5A" w:rsidP="003A76EB">
      <w:pPr>
        <w:snapToGrid w:val="0"/>
        <w:spacing w:line="360" w:lineRule="exact"/>
        <w:ind w:left="210" w:hangingChars="100" w:hanging="210"/>
        <w:jc w:val="left"/>
        <w:rPr>
          <w:rFonts w:ascii="ＭＳ 明朝" w:hAnsi="ＭＳ 明朝"/>
          <w:color w:val="000000" w:themeColor="text1"/>
          <w:szCs w:val="21"/>
        </w:rPr>
      </w:pPr>
      <w:r w:rsidRPr="00A67AC6">
        <w:rPr>
          <w:rFonts w:ascii="ＭＳ 明朝" w:hAnsi="ＭＳ 明朝" w:hint="eastAsia"/>
          <w:color w:val="000000" w:themeColor="text1"/>
          <w:szCs w:val="21"/>
        </w:rPr>
        <w:t>１　貸付対象者は福祉系高校修学資金貸付実施要綱の第</w:t>
      </w:r>
      <w:r w:rsidR="003A76EB" w:rsidRPr="00A67AC6">
        <w:rPr>
          <w:rFonts w:ascii="ＭＳ 明朝" w:hAnsi="ＭＳ 明朝" w:hint="eastAsia"/>
          <w:color w:val="000000" w:themeColor="text1"/>
          <w:szCs w:val="21"/>
        </w:rPr>
        <w:t>９に掲げる事項に該当する者（別紙１の第1</w:t>
      </w:r>
      <w:r w:rsidR="003A76EB" w:rsidRPr="00A67AC6">
        <w:rPr>
          <w:rFonts w:ascii="ＭＳ 明朝" w:hAnsi="ＭＳ 明朝"/>
          <w:color w:val="000000" w:themeColor="text1"/>
          <w:szCs w:val="21"/>
        </w:rPr>
        <w:t>0</w:t>
      </w:r>
      <w:r w:rsidR="003A76EB" w:rsidRPr="00A67AC6">
        <w:rPr>
          <w:rFonts w:ascii="ＭＳ 明朝" w:hAnsi="ＭＳ 明朝" w:hint="eastAsia"/>
          <w:color w:val="000000" w:themeColor="text1"/>
          <w:szCs w:val="21"/>
        </w:rPr>
        <w:t>により読み替えの適用となる者を含む。）とする。</w:t>
      </w:r>
    </w:p>
    <w:p w14:paraId="41CC7CF3" w14:textId="45B40F8E" w:rsidR="003A76EB" w:rsidRPr="00A67AC6" w:rsidRDefault="003A76EB" w:rsidP="003A76EB">
      <w:pPr>
        <w:snapToGrid w:val="0"/>
        <w:spacing w:line="360" w:lineRule="exact"/>
        <w:ind w:left="210" w:hangingChars="100" w:hanging="210"/>
        <w:jc w:val="left"/>
        <w:rPr>
          <w:rFonts w:ascii="ＭＳ 明朝" w:hAnsi="ＭＳ 明朝"/>
          <w:color w:val="000000" w:themeColor="text1"/>
          <w:szCs w:val="21"/>
        </w:rPr>
      </w:pPr>
      <w:r w:rsidRPr="00A67AC6">
        <w:rPr>
          <w:rFonts w:ascii="ＭＳ 明朝" w:hAnsi="ＭＳ 明朝" w:hint="eastAsia"/>
          <w:color w:val="000000" w:themeColor="text1"/>
          <w:szCs w:val="21"/>
        </w:rPr>
        <w:t>２　貸付額は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基金実施要綱の別紙１の第３の３により貸し付けた福祉系高校修学資金と同額とする。</w:t>
      </w:r>
    </w:p>
    <w:p w14:paraId="1E254FD1" w14:textId="5F9FE501" w:rsidR="003A76EB" w:rsidRPr="00A67AC6" w:rsidRDefault="003A76EB" w:rsidP="003A76EB">
      <w:pPr>
        <w:snapToGrid w:val="0"/>
        <w:spacing w:line="360" w:lineRule="exact"/>
        <w:ind w:left="210" w:hangingChars="100" w:hanging="210"/>
        <w:jc w:val="left"/>
        <w:rPr>
          <w:rFonts w:ascii="ＭＳ 明朝" w:hAnsi="ＭＳ 明朝"/>
          <w:color w:val="000000" w:themeColor="text1"/>
          <w:szCs w:val="21"/>
        </w:rPr>
      </w:pPr>
      <w:r w:rsidRPr="00A67AC6">
        <w:rPr>
          <w:rFonts w:ascii="ＭＳ 明朝" w:hAnsi="ＭＳ 明朝" w:hint="eastAsia"/>
          <w:color w:val="000000" w:themeColor="text1"/>
          <w:szCs w:val="21"/>
        </w:rPr>
        <w:t>３　貸付回数は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一人当たり一回限りとする。</w:t>
      </w:r>
    </w:p>
    <w:p w14:paraId="1D75F571" w14:textId="49BADAE0" w:rsidR="003A76EB" w:rsidRPr="00A67AC6" w:rsidRDefault="003A76EB" w:rsidP="003A76EB">
      <w:pPr>
        <w:snapToGrid w:val="0"/>
        <w:spacing w:line="360" w:lineRule="exact"/>
        <w:ind w:left="210" w:hangingChars="100" w:hanging="210"/>
        <w:jc w:val="left"/>
        <w:rPr>
          <w:rFonts w:ascii="ＭＳ 明朝" w:hAnsi="ＭＳ 明朝"/>
          <w:color w:val="000000" w:themeColor="text1"/>
          <w:szCs w:val="21"/>
        </w:rPr>
      </w:pPr>
      <w:r w:rsidRPr="00A67AC6">
        <w:rPr>
          <w:rFonts w:ascii="ＭＳ 明朝" w:hAnsi="ＭＳ 明朝" w:hint="eastAsia"/>
          <w:color w:val="000000" w:themeColor="text1"/>
          <w:szCs w:val="21"/>
        </w:rPr>
        <w:t>４　貸付方法は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貸付対象者に実際に貸し付けるのではなく</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契約変更等を行い</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第1</w:t>
      </w:r>
      <w:r w:rsidRPr="00A67AC6">
        <w:rPr>
          <w:rFonts w:ascii="ＭＳ 明朝" w:hAnsi="ＭＳ 明朝"/>
          <w:color w:val="000000" w:themeColor="text1"/>
          <w:szCs w:val="21"/>
        </w:rPr>
        <w:t>7</w:t>
      </w:r>
      <w:r w:rsidRPr="00A67AC6">
        <w:rPr>
          <w:rFonts w:ascii="ＭＳ 明朝" w:hAnsi="ＭＳ 明朝" w:hint="eastAsia"/>
          <w:color w:val="000000" w:themeColor="text1"/>
          <w:szCs w:val="21"/>
        </w:rPr>
        <w:t>で規定する会計処理により</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返還充当基金の金額を福祉系高校修学資金のサービス区分の勘定科目へ付け替えを行い</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県社協内の会計処理で完結すること。</w:t>
      </w:r>
    </w:p>
    <w:p w14:paraId="6219653D" w14:textId="77777777" w:rsidR="003A76EB" w:rsidRPr="00A67AC6" w:rsidRDefault="003A76EB" w:rsidP="003A76EB">
      <w:pPr>
        <w:snapToGrid w:val="0"/>
        <w:spacing w:line="360" w:lineRule="exact"/>
        <w:ind w:left="210" w:hangingChars="100" w:hanging="210"/>
        <w:jc w:val="left"/>
        <w:rPr>
          <w:rFonts w:ascii="ＭＳ 明朝" w:hAnsi="ＭＳ 明朝"/>
          <w:color w:val="000000" w:themeColor="text1"/>
          <w:szCs w:val="21"/>
        </w:rPr>
      </w:pPr>
    </w:p>
    <w:p w14:paraId="7D70EFB3" w14:textId="016C0A8C" w:rsidR="004E26A7" w:rsidRPr="00A67AC6" w:rsidRDefault="004E26A7" w:rsidP="004E26A7">
      <w:pPr>
        <w:snapToGrid w:val="0"/>
        <w:spacing w:line="360" w:lineRule="exact"/>
        <w:jc w:val="left"/>
        <w:rPr>
          <w:rFonts w:asciiTheme="majorEastAsia" w:eastAsiaTheme="majorEastAsia" w:hAnsiTheme="majorEastAsia"/>
          <w:b/>
          <w:color w:val="000000" w:themeColor="text1"/>
          <w:szCs w:val="21"/>
        </w:rPr>
      </w:pPr>
      <w:r w:rsidRPr="00A67AC6">
        <w:rPr>
          <w:rFonts w:asciiTheme="majorEastAsia" w:eastAsiaTheme="majorEastAsia" w:hAnsiTheme="majorEastAsia" w:hint="eastAsia"/>
          <w:b/>
          <w:color w:val="000000" w:themeColor="text1"/>
          <w:szCs w:val="21"/>
        </w:rPr>
        <w:t>第</w:t>
      </w:r>
      <w:r w:rsidR="00383B5A" w:rsidRPr="00A67AC6">
        <w:rPr>
          <w:rFonts w:asciiTheme="majorEastAsia" w:eastAsiaTheme="majorEastAsia" w:hAnsiTheme="majorEastAsia" w:hint="eastAsia"/>
          <w:b/>
          <w:color w:val="000000" w:themeColor="text1"/>
          <w:szCs w:val="21"/>
        </w:rPr>
        <w:t>５</w:t>
      </w:r>
      <w:r w:rsidRPr="00A67AC6">
        <w:rPr>
          <w:rFonts w:asciiTheme="majorEastAsia" w:eastAsiaTheme="majorEastAsia" w:hAnsiTheme="majorEastAsia" w:hint="eastAsia"/>
          <w:b/>
          <w:color w:val="000000" w:themeColor="text1"/>
          <w:szCs w:val="21"/>
        </w:rPr>
        <w:t xml:space="preserve">　</w:t>
      </w:r>
      <w:r w:rsidR="006500F3" w:rsidRPr="00A67AC6">
        <w:rPr>
          <w:rFonts w:asciiTheme="majorEastAsia" w:eastAsiaTheme="majorEastAsia" w:hAnsiTheme="majorEastAsia" w:hint="eastAsia"/>
          <w:b/>
          <w:color w:val="000000" w:themeColor="text1"/>
          <w:szCs w:val="21"/>
        </w:rPr>
        <w:t>介護福祉士実務者研修受講資金貸付事業</w:t>
      </w:r>
    </w:p>
    <w:p w14:paraId="70A88E53" w14:textId="5AEB5F1E" w:rsidR="004E26A7" w:rsidRPr="00A67AC6" w:rsidRDefault="006500F3" w:rsidP="004E26A7">
      <w:pPr>
        <w:snapToGrid w:val="0"/>
        <w:spacing w:line="360" w:lineRule="exact"/>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第1の</w:t>
      </w:r>
      <w:r w:rsidR="007850B6" w:rsidRPr="00A67AC6">
        <w:rPr>
          <w:rFonts w:ascii="ＭＳ 明朝" w:hAnsi="ＭＳ 明朝" w:hint="eastAsia"/>
          <w:color w:val="000000" w:themeColor="text1"/>
          <w:szCs w:val="21"/>
        </w:rPr>
        <w:t>３</w:t>
      </w:r>
      <w:r w:rsidRPr="00A67AC6">
        <w:rPr>
          <w:rFonts w:ascii="ＭＳ 明朝" w:hAnsi="ＭＳ 明朝" w:hint="eastAsia"/>
          <w:color w:val="000000" w:themeColor="text1"/>
          <w:szCs w:val="21"/>
        </w:rPr>
        <w:t>の「介護福祉士実務者研修受講資金貸付事業」の貸付対象者</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貸付期間及び貸付額は次のとおりとする。</w:t>
      </w:r>
    </w:p>
    <w:p w14:paraId="0D69005D" w14:textId="77777777" w:rsidR="006500F3" w:rsidRPr="00A67AC6" w:rsidRDefault="006500F3" w:rsidP="004E26A7">
      <w:pPr>
        <w:snapToGrid w:val="0"/>
        <w:spacing w:line="360" w:lineRule="exact"/>
        <w:jc w:val="left"/>
        <w:rPr>
          <w:rFonts w:ascii="ＭＳ 明朝" w:hAnsi="ＭＳ 明朝"/>
          <w:color w:val="000000" w:themeColor="text1"/>
          <w:szCs w:val="21"/>
        </w:rPr>
      </w:pPr>
      <w:r w:rsidRPr="00A67AC6">
        <w:rPr>
          <w:rFonts w:ascii="ＭＳ 明朝" w:hAnsi="ＭＳ 明朝" w:hint="eastAsia"/>
          <w:color w:val="000000" w:themeColor="text1"/>
          <w:szCs w:val="21"/>
        </w:rPr>
        <w:t>１　貸付対象者は実務者研修施設に在学する者とする。</w:t>
      </w:r>
    </w:p>
    <w:p w14:paraId="103FAD28" w14:textId="0E879B8A" w:rsidR="006500F3" w:rsidRPr="00A67AC6" w:rsidRDefault="006500F3" w:rsidP="004E26A7">
      <w:pPr>
        <w:snapToGrid w:val="0"/>
        <w:spacing w:line="360" w:lineRule="exact"/>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２　</w:t>
      </w:r>
      <w:r w:rsidR="0076767F" w:rsidRPr="00A67AC6">
        <w:rPr>
          <w:rFonts w:ascii="ＭＳ 明朝" w:hAnsi="ＭＳ 明朝" w:hint="eastAsia"/>
          <w:color w:val="000000" w:themeColor="text1"/>
          <w:szCs w:val="21"/>
        </w:rPr>
        <w:t>貸付期間は</w:t>
      </w:r>
      <w:r w:rsidR="006A0477">
        <w:rPr>
          <w:rFonts w:ascii="ＭＳ 明朝" w:hAnsi="ＭＳ 明朝" w:hint="eastAsia"/>
          <w:color w:val="000000" w:themeColor="text1"/>
          <w:szCs w:val="21"/>
        </w:rPr>
        <w:t>、</w:t>
      </w:r>
      <w:r w:rsidR="0076767F" w:rsidRPr="00A67AC6">
        <w:rPr>
          <w:rFonts w:ascii="ＭＳ 明朝" w:hAnsi="ＭＳ 明朝" w:hint="eastAsia"/>
          <w:color w:val="000000" w:themeColor="text1"/>
          <w:szCs w:val="21"/>
        </w:rPr>
        <w:t>実務者研修施設に在学する期間とする。</w:t>
      </w:r>
    </w:p>
    <w:p w14:paraId="75E281F0" w14:textId="447845B8" w:rsidR="0076767F" w:rsidRPr="00A67AC6" w:rsidRDefault="0076767F" w:rsidP="004E26A7">
      <w:pPr>
        <w:snapToGrid w:val="0"/>
        <w:spacing w:line="360" w:lineRule="exact"/>
        <w:jc w:val="left"/>
        <w:rPr>
          <w:rFonts w:ascii="ＭＳ 明朝" w:hAnsi="ＭＳ 明朝"/>
          <w:color w:val="000000" w:themeColor="text1"/>
          <w:szCs w:val="21"/>
        </w:rPr>
      </w:pPr>
      <w:r w:rsidRPr="00A67AC6">
        <w:rPr>
          <w:rFonts w:ascii="ＭＳ 明朝" w:hAnsi="ＭＳ 明朝" w:hint="eastAsia"/>
          <w:color w:val="000000" w:themeColor="text1"/>
          <w:szCs w:val="21"/>
        </w:rPr>
        <w:t>３　貸付額は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200</w:t>
      </w:r>
      <w:r w:rsidR="00F01AAC">
        <w:rPr>
          <w:rFonts w:ascii="ＭＳ 明朝" w:hAnsi="ＭＳ 明朝" w:hint="eastAsia"/>
          <w:color w:val="000000" w:themeColor="text1"/>
          <w:szCs w:val="21"/>
        </w:rPr>
        <w:t>，</w:t>
      </w:r>
      <w:r w:rsidRPr="00A67AC6">
        <w:rPr>
          <w:rFonts w:ascii="ＭＳ 明朝" w:hAnsi="ＭＳ 明朝" w:hint="eastAsia"/>
          <w:color w:val="000000" w:themeColor="text1"/>
          <w:szCs w:val="21"/>
        </w:rPr>
        <w:t>000</w:t>
      </w:r>
      <w:r w:rsidR="00AB06A7" w:rsidRPr="00A67AC6">
        <w:rPr>
          <w:rFonts w:ascii="ＭＳ 明朝" w:hAnsi="ＭＳ 明朝" w:hint="eastAsia"/>
          <w:color w:val="000000" w:themeColor="text1"/>
          <w:szCs w:val="21"/>
        </w:rPr>
        <w:t>円</w:t>
      </w:r>
      <w:r w:rsidRPr="00A67AC6">
        <w:rPr>
          <w:rFonts w:ascii="ＭＳ 明朝" w:hAnsi="ＭＳ 明朝" w:hint="eastAsia"/>
          <w:color w:val="000000" w:themeColor="text1"/>
          <w:szCs w:val="21"/>
        </w:rPr>
        <w:t>以内とする。</w:t>
      </w:r>
    </w:p>
    <w:p w14:paraId="0D9FCD0D" w14:textId="77777777" w:rsidR="006500F3" w:rsidRPr="00A67AC6" w:rsidRDefault="006500F3" w:rsidP="004E26A7">
      <w:pPr>
        <w:snapToGrid w:val="0"/>
        <w:spacing w:line="360" w:lineRule="exact"/>
        <w:jc w:val="left"/>
        <w:rPr>
          <w:rFonts w:ascii="ＭＳ 明朝" w:hAnsi="ＭＳ 明朝"/>
          <w:color w:val="000000" w:themeColor="text1"/>
          <w:szCs w:val="21"/>
        </w:rPr>
      </w:pPr>
    </w:p>
    <w:p w14:paraId="468A1EC0" w14:textId="03E6DF1C" w:rsidR="004E26A7" w:rsidRPr="00A67AC6" w:rsidRDefault="0076767F" w:rsidP="004E26A7">
      <w:pPr>
        <w:snapToGrid w:val="0"/>
        <w:spacing w:line="360" w:lineRule="exact"/>
        <w:jc w:val="left"/>
        <w:rPr>
          <w:rFonts w:asciiTheme="majorEastAsia" w:eastAsiaTheme="majorEastAsia" w:hAnsiTheme="majorEastAsia"/>
          <w:b/>
          <w:color w:val="000000" w:themeColor="text1"/>
          <w:szCs w:val="21"/>
        </w:rPr>
      </w:pPr>
      <w:r w:rsidRPr="00A67AC6">
        <w:rPr>
          <w:rFonts w:asciiTheme="majorEastAsia" w:eastAsiaTheme="majorEastAsia" w:hAnsiTheme="majorEastAsia" w:hint="eastAsia"/>
          <w:b/>
          <w:color w:val="000000" w:themeColor="text1"/>
          <w:szCs w:val="21"/>
        </w:rPr>
        <w:t>第</w:t>
      </w:r>
      <w:r w:rsidR="007850B6" w:rsidRPr="00A67AC6">
        <w:rPr>
          <w:rFonts w:asciiTheme="majorEastAsia" w:eastAsiaTheme="majorEastAsia" w:hAnsiTheme="majorEastAsia" w:hint="eastAsia"/>
          <w:b/>
          <w:color w:val="000000" w:themeColor="text1"/>
          <w:szCs w:val="21"/>
        </w:rPr>
        <w:t>６</w:t>
      </w:r>
      <w:r w:rsidRPr="00A67AC6">
        <w:rPr>
          <w:rFonts w:asciiTheme="majorEastAsia" w:eastAsiaTheme="majorEastAsia" w:hAnsiTheme="majorEastAsia" w:hint="eastAsia"/>
          <w:b/>
          <w:color w:val="000000" w:themeColor="text1"/>
          <w:szCs w:val="21"/>
        </w:rPr>
        <w:t xml:space="preserve">　離職した介護人材の再就職準備金貸付事業</w:t>
      </w:r>
    </w:p>
    <w:p w14:paraId="3BCA79FA" w14:textId="50B1D0D6" w:rsidR="0076767F" w:rsidRPr="00A67AC6" w:rsidRDefault="0076767F" w:rsidP="004E26A7">
      <w:pPr>
        <w:snapToGrid w:val="0"/>
        <w:spacing w:line="360" w:lineRule="exact"/>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第</w:t>
      </w:r>
      <w:r w:rsidR="00E46985" w:rsidRPr="00A67AC6">
        <w:rPr>
          <w:rFonts w:ascii="ＭＳ 明朝" w:hAnsi="ＭＳ 明朝" w:hint="eastAsia"/>
          <w:color w:val="000000" w:themeColor="text1"/>
          <w:szCs w:val="21"/>
        </w:rPr>
        <w:t>１</w:t>
      </w:r>
      <w:r w:rsidRPr="00A67AC6">
        <w:rPr>
          <w:rFonts w:ascii="ＭＳ 明朝" w:hAnsi="ＭＳ 明朝" w:hint="eastAsia"/>
          <w:color w:val="000000" w:themeColor="text1"/>
          <w:szCs w:val="21"/>
        </w:rPr>
        <w:t>の</w:t>
      </w:r>
      <w:r w:rsidR="007850B6" w:rsidRPr="00A67AC6">
        <w:rPr>
          <w:rFonts w:ascii="ＭＳ 明朝" w:hAnsi="ＭＳ 明朝" w:hint="eastAsia"/>
          <w:color w:val="000000" w:themeColor="text1"/>
          <w:szCs w:val="21"/>
        </w:rPr>
        <w:t>４</w:t>
      </w:r>
      <w:r w:rsidRPr="00A67AC6">
        <w:rPr>
          <w:rFonts w:ascii="ＭＳ 明朝" w:hAnsi="ＭＳ 明朝" w:hint="eastAsia"/>
          <w:color w:val="000000" w:themeColor="text1"/>
          <w:szCs w:val="21"/>
        </w:rPr>
        <w:t>の「離職した介護人材の再就職準備金貸付事業」の貸付対象者</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貸付額及び貸付回数は次のとおりとする。</w:t>
      </w:r>
    </w:p>
    <w:p w14:paraId="61B63792" w14:textId="771E3953" w:rsidR="004E26A7" w:rsidRPr="00A67AC6" w:rsidRDefault="004E26A7" w:rsidP="0076767F">
      <w:pPr>
        <w:snapToGrid w:val="0"/>
        <w:spacing w:line="360" w:lineRule="exact"/>
        <w:ind w:left="223" w:hangingChars="106" w:hanging="223"/>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１　</w:t>
      </w:r>
      <w:r w:rsidR="001B703D" w:rsidRPr="00A67AC6">
        <w:rPr>
          <w:rFonts w:ascii="ＭＳ 明朝" w:hAnsi="ＭＳ 明朝" w:hint="eastAsia"/>
          <w:color w:val="000000" w:themeColor="text1"/>
          <w:szCs w:val="21"/>
        </w:rPr>
        <w:t>貸付対象者は</w:t>
      </w:r>
      <w:r w:rsidR="006A0477">
        <w:rPr>
          <w:rFonts w:ascii="ＭＳ 明朝" w:hAnsi="ＭＳ 明朝" w:hint="eastAsia"/>
          <w:color w:val="000000" w:themeColor="text1"/>
          <w:szCs w:val="21"/>
        </w:rPr>
        <w:t>、</w:t>
      </w:r>
      <w:r w:rsidR="001B703D" w:rsidRPr="00A67AC6">
        <w:rPr>
          <w:rFonts w:ascii="ＭＳ 明朝" w:hAnsi="ＭＳ 明朝" w:hint="eastAsia"/>
          <w:color w:val="000000" w:themeColor="text1"/>
          <w:szCs w:val="21"/>
        </w:rPr>
        <w:t>次の（１）から（４）までの基準</w:t>
      </w:r>
      <w:r w:rsidR="00AB06A7" w:rsidRPr="00A67AC6">
        <w:rPr>
          <w:rFonts w:ascii="ＭＳ 明朝" w:hAnsi="ＭＳ 明朝" w:hint="eastAsia"/>
          <w:color w:val="000000" w:themeColor="text1"/>
          <w:szCs w:val="21"/>
        </w:rPr>
        <w:t>を</w:t>
      </w:r>
      <w:r w:rsidR="00340170" w:rsidRPr="00A67AC6">
        <w:rPr>
          <w:rFonts w:ascii="ＭＳ 明朝" w:hAnsi="ＭＳ 明朝" w:hint="eastAsia"/>
          <w:color w:val="000000" w:themeColor="text1"/>
          <w:szCs w:val="21"/>
        </w:rPr>
        <w:t>全て満たす</w:t>
      </w:r>
      <w:r w:rsidR="00760A99" w:rsidRPr="00A67AC6">
        <w:rPr>
          <w:rFonts w:ascii="ＭＳ 明朝" w:hAnsi="ＭＳ 明朝" w:hint="eastAsia"/>
          <w:color w:val="000000" w:themeColor="text1"/>
          <w:szCs w:val="21"/>
        </w:rPr>
        <w:t>者とする。</w:t>
      </w:r>
    </w:p>
    <w:p w14:paraId="39FCE4DA" w14:textId="6F81C91D" w:rsidR="00E46985" w:rsidRPr="00A67AC6" w:rsidRDefault="00E46985" w:rsidP="00E46985">
      <w:pPr>
        <w:snapToGrid w:val="0"/>
        <w:spacing w:line="360" w:lineRule="exact"/>
        <w:ind w:left="424" w:hangingChars="202" w:hanging="424"/>
        <w:jc w:val="left"/>
        <w:rPr>
          <w:rFonts w:ascii="ＭＳ 明朝" w:hAnsi="ＭＳ 明朝"/>
          <w:color w:val="000000" w:themeColor="text1"/>
          <w:szCs w:val="21"/>
        </w:rPr>
      </w:pPr>
      <w:r w:rsidRPr="00A67AC6">
        <w:rPr>
          <w:rFonts w:ascii="ＭＳ 明朝" w:hAnsi="ＭＳ 明朝" w:hint="eastAsia"/>
          <w:color w:val="000000" w:themeColor="text1"/>
          <w:szCs w:val="21"/>
        </w:rPr>
        <w:t>（１）即戦力として期待される介護人材として求められる一定の知識及び経験を有する者として認められる次のいずれかに該当する者</w:t>
      </w:r>
      <w:r w:rsidR="000A54D3" w:rsidRPr="00A67AC6">
        <w:rPr>
          <w:rFonts w:ascii="ＭＳ 明朝" w:hAnsi="ＭＳ 明朝" w:hint="eastAsia"/>
          <w:color w:val="000000" w:themeColor="text1"/>
          <w:szCs w:val="21"/>
        </w:rPr>
        <w:t>。</w:t>
      </w:r>
    </w:p>
    <w:p w14:paraId="35E444A8" w14:textId="77777777" w:rsidR="00E46985" w:rsidRPr="00A67AC6" w:rsidRDefault="00E46985" w:rsidP="00E46985">
      <w:pPr>
        <w:snapToGrid w:val="0"/>
        <w:spacing w:line="360" w:lineRule="exact"/>
        <w:ind w:left="424" w:hangingChars="202" w:hanging="424"/>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①　介護福祉士</w:t>
      </w:r>
    </w:p>
    <w:p w14:paraId="112AA31F" w14:textId="77777777" w:rsidR="00E46985" w:rsidRPr="00A67AC6" w:rsidRDefault="00E46985" w:rsidP="00E46985">
      <w:pPr>
        <w:snapToGrid w:val="0"/>
        <w:spacing w:line="360" w:lineRule="exact"/>
        <w:ind w:left="424" w:hangingChars="202" w:hanging="424"/>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②　実務者研修施設において介護福祉士として必要な知識及び技能を修得した者</w:t>
      </w:r>
    </w:p>
    <w:p w14:paraId="1BDBD96C" w14:textId="7A43560E" w:rsidR="00E46985" w:rsidRPr="00A67AC6" w:rsidRDefault="00E46985" w:rsidP="00E46985">
      <w:pPr>
        <w:snapToGrid w:val="0"/>
        <w:spacing w:line="360" w:lineRule="exact"/>
        <w:ind w:left="433" w:hangingChars="206" w:hanging="433"/>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③　介護保険法施行規則第22条の23第1項に規定する介護職員初任者研修を修了した者（介護保険法施行規則の一部を改正する省令（平成24年厚生労働省令第25号）附則第２条の規程に基づき</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介護職員初任者研修を修了した者とみなされるもの（改正前の介護保険法施行規則（平成11年厚生省令第36号）第22条の23第１項に規定する介護職員基礎研修</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１級課程</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２級課程を修了した者をいう。）を含む。）</w:t>
      </w:r>
    </w:p>
    <w:p w14:paraId="45076C0D" w14:textId="0B8FB041" w:rsidR="00DA143A" w:rsidRPr="00A67AC6" w:rsidRDefault="00760A99" w:rsidP="00C43405">
      <w:pPr>
        <w:snapToGrid w:val="0"/>
        <w:spacing w:line="360" w:lineRule="exact"/>
        <w:ind w:left="420" w:hangingChars="200" w:hanging="420"/>
        <w:jc w:val="left"/>
        <w:rPr>
          <w:rFonts w:ascii="ＭＳ 明朝" w:hAnsi="ＭＳ 明朝"/>
          <w:color w:val="000000" w:themeColor="text1"/>
          <w:szCs w:val="21"/>
        </w:rPr>
      </w:pPr>
      <w:r w:rsidRPr="00A67AC6">
        <w:rPr>
          <w:rFonts w:ascii="ＭＳ 明朝" w:hAnsi="ＭＳ 明朝" w:hint="eastAsia"/>
          <w:color w:val="000000" w:themeColor="text1"/>
          <w:szCs w:val="21"/>
        </w:rPr>
        <w:t>（</w:t>
      </w:r>
      <w:r w:rsidR="00E46985" w:rsidRPr="00A67AC6">
        <w:rPr>
          <w:rFonts w:ascii="ＭＳ 明朝" w:hAnsi="ＭＳ 明朝" w:hint="eastAsia"/>
          <w:color w:val="000000" w:themeColor="text1"/>
          <w:szCs w:val="21"/>
        </w:rPr>
        <w:t>２</w:t>
      </w:r>
      <w:r w:rsidRPr="00A67AC6">
        <w:rPr>
          <w:rFonts w:ascii="ＭＳ 明朝" w:hAnsi="ＭＳ 明朝" w:hint="eastAsia"/>
          <w:color w:val="000000" w:themeColor="text1"/>
          <w:szCs w:val="21"/>
        </w:rPr>
        <w:t>）</w:t>
      </w:r>
      <w:r w:rsidR="00E46985" w:rsidRPr="00A67AC6">
        <w:rPr>
          <w:rFonts w:ascii="ＭＳ 明朝" w:hAnsi="ＭＳ 明朝" w:hint="eastAsia"/>
          <w:color w:val="000000" w:themeColor="text1"/>
          <w:szCs w:val="21"/>
        </w:rPr>
        <w:t>（１）に掲げる者として</w:t>
      </w:r>
      <w:r w:rsidR="006A0477">
        <w:rPr>
          <w:rFonts w:ascii="ＭＳ 明朝" w:hAnsi="ＭＳ 明朝" w:hint="eastAsia"/>
          <w:color w:val="000000" w:themeColor="text1"/>
          <w:szCs w:val="21"/>
        </w:rPr>
        <w:t>、</w:t>
      </w:r>
      <w:r w:rsidR="002A5688" w:rsidRPr="00A67AC6">
        <w:rPr>
          <w:rFonts w:ascii="ＭＳ 明朝" w:hAnsi="ＭＳ 明朝" w:hint="eastAsia"/>
          <w:color w:val="000000" w:themeColor="text1"/>
          <w:szCs w:val="21"/>
        </w:rPr>
        <w:t>居宅サービス等（介護保険法（平成９年法律第123号）第23条に規定する居宅サービス等をいう。以下同じ。）を提供する事業所若しくは施設又は第一号訪問事業（同法第115条の45第1項第1号イに規定する第一号訪問事業をいう。以下同じ。）若しくは第一号通所事業（同号ロに規定する第一号通所事業をいう。以下同じ。）を実施する事業所において介護職員その他主たる業務が介護等（法第2条第2項に規定する介護等をいう。以下同じ）の業務である者（以下「介護職員等」という。）としての実務経験を1年以上（雇用期間が通算365日以上かつ介護等の業務に従事した期間が180日以上）有する者</w:t>
      </w:r>
      <w:r w:rsidR="000A54D3" w:rsidRPr="00A67AC6">
        <w:rPr>
          <w:rFonts w:ascii="ＭＳ 明朝" w:hAnsi="ＭＳ 明朝" w:hint="eastAsia"/>
          <w:color w:val="000000" w:themeColor="text1"/>
          <w:szCs w:val="21"/>
        </w:rPr>
        <w:t>。</w:t>
      </w:r>
    </w:p>
    <w:p w14:paraId="1DA504E7" w14:textId="6E2A7153" w:rsidR="000A54D3" w:rsidRPr="00A67AC6" w:rsidRDefault="00B06846" w:rsidP="000A54D3">
      <w:pPr>
        <w:snapToGrid w:val="0"/>
        <w:spacing w:line="360" w:lineRule="exact"/>
        <w:ind w:left="420" w:hangingChars="200" w:hanging="420"/>
        <w:jc w:val="left"/>
        <w:rPr>
          <w:rFonts w:ascii="ＭＳ 明朝" w:hAnsi="ＭＳ 明朝"/>
          <w:color w:val="000000" w:themeColor="text1"/>
          <w:szCs w:val="21"/>
        </w:rPr>
      </w:pPr>
      <w:r w:rsidRPr="00A67AC6">
        <w:rPr>
          <w:rFonts w:ascii="ＭＳ 明朝" w:hAnsi="ＭＳ 明朝" w:hint="eastAsia"/>
          <w:color w:val="000000" w:themeColor="text1"/>
          <w:szCs w:val="21"/>
        </w:rPr>
        <w:t>（３）</w:t>
      </w:r>
      <w:r w:rsidR="002A5688" w:rsidRPr="00A67AC6">
        <w:rPr>
          <w:rFonts w:ascii="ＭＳ 明朝" w:hAnsi="ＭＳ 明朝" w:hint="eastAsia"/>
          <w:color w:val="000000" w:themeColor="text1"/>
          <w:szCs w:val="21"/>
        </w:rPr>
        <w:t>居宅サービス等を提供する事業所若しくは施設又は第一号訪問事業若しくは第一号通所事業を実施する事業所に</w:t>
      </w:r>
      <w:r w:rsidR="006A0477">
        <w:rPr>
          <w:rFonts w:ascii="ＭＳ 明朝" w:hAnsi="ＭＳ 明朝" w:hint="eastAsia"/>
          <w:color w:val="000000" w:themeColor="text1"/>
          <w:szCs w:val="21"/>
        </w:rPr>
        <w:t>、</w:t>
      </w:r>
      <w:r w:rsidR="00466D6E" w:rsidRPr="00A67AC6">
        <w:rPr>
          <w:rFonts w:ascii="ＭＳ 明朝" w:hAnsi="ＭＳ 明朝" w:hint="eastAsia"/>
          <w:color w:val="000000" w:themeColor="text1"/>
          <w:szCs w:val="21"/>
        </w:rPr>
        <w:t>介護職員等として就労し</w:t>
      </w:r>
      <w:r w:rsidR="005C2342" w:rsidRPr="00A67AC6">
        <w:rPr>
          <w:rFonts w:ascii="ＭＳ 明朝" w:hAnsi="ＭＳ 明朝" w:hint="eastAsia"/>
          <w:color w:val="000000" w:themeColor="text1"/>
          <w:szCs w:val="21"/>
        </w:rPr>
        <w:t>た者</w:t>
      </w:r>
      <w:r w:rsidR="006A0477">
        <w:rPr>
          <w:rFonts w:ascii="ＭＳ 明朝" w:hAnsi="ＭＳ 明朝" w:hint="eastAsia"/>
          <w:color w:val="000000" w:themeColor="text1"/>
          <w:szCs w:val="21"/>
        </w:rPr>
        <w:t>、</w:t>
      </w:r>
      <w:r w:rsidR="004F5C72" w:rsidRPr="00A67AC6">
        <w:rPr>
          <w:rFonts w:ascii="ＭＳ 明朝" w:hAnsi="ＭＳ 明朝" w:hint="eastAsia"/>
          <w:color w:val="000000" w:themeColor="text1"/>
          <w:szCs w:val="21"/>
        </w:rPr>
        <w:t>若しくは就労を予定している者</w:t>
      </w:r>
      <w:r w:rsidR="000A54D3" w:rsidRPr="00A67AC6">
        <w:rPr>
          <w:rFonts w:ascii="ＭＳ 明朝" w:hAnsi="ＭＳ 明朝" w:hint="eastAsia"/>
          <w:color w:val="000000" w:themeColor="text1"/>
          <w:szCs w:val="21"/>
        </w:rPr>
        <w:t>。</w:t>
      </w:r>
    </w:p>
    <w:p w14:paraId="63600DB9" w14:textId="7BE37D63" w:rsidR="00760A99" w:rsidRDefault="00466D6E" w:rsidP="00C43405">
      <w:pPr>
        <w:snapToGrid w:val="0"/>
        <w:spacing w:line="360" w:lineRule="exact"/>
        <w:ind w:left="420" w:hangingChars="200" w:hanging="420"/>
        <w:jc w:val="left"/>
        <w:rPr>
          <w:rFonts w:ascii="ＭＳ 明朝" w:hAnsi="ＭＳ 明朝"/>
          <w:color w:val="000000" w:themeColor="text1"/>
          <w:szCs w:val="21"/>
        </w:rPr>
      </w:pPr>
      <w:r w:rsidRPr="00A67AC6">
        <w:rPr>
          <w:rFonts w:ascii="ＭＳ 明朝" w:hAnsi="ＭＳ 明朝" w:hint="eastAsia"/>
          <w:color w:val="000000" w:themeColor="text1"/>
          <w:szCs w:val="21"/>
        </w:rPr>
        <w:t>（４）直近の介護職員等としての離職日から</w:t>
      </w:r>
      <w:r w:rsidR="006A0477">
        <w:rPr>
          <w:rFonts w:ascii="ＭＳ 明朝" w:hAnsi="ＭＳ 明朝" w:hint="eastAsia"/>
          <w:color w:val="000000" w:themeColor="text1"/>
          <w:szCs w:val="21"/>
        </w:rPr>
        <w:t>、</w:t>
      </w:r>
      <w:r w:rsidR="00566602" w:rsidRPr="00A67AC6">
        <w:rPr>
          <w:rFonts w:ascii="ＭＳ 明朝" w:hAnsi="ＭＳ 明朝" w:hint="eastAsia"/>
          <w:color w:val="000000" w:themeColor="text1"/>
          <w:szCs w:val="21"/>
        </w:rPr>
        <w:t>介護職員等として再就労する日までの間に</w:t>
      </w:r>
      <w:r w:rsidR="006A0477">
        <w:rPr>
          <w:rFonts w:ascii="ＭＳ 明朝" w:hAnsi="ＭＳ 明朝" w:hint="eastAsia"/>
          <w:color w:val="000000" w:themeColor="text1"/>
          <w:szCs w:val="21"/>
        </w:rPr>
        <w:t>、</w:t>
      </w:r>
      <w:r w:rsidR="00566602" w:rsidRPr="00A67AC6">
        <w:rPr>
          <w:rFonts w:ascii="ＭＳ 明朝" w:hAnsi="ＭＳ 明朝" w:hint="eastAsia"/>
          <w:color w:val="000000" w:themeColor="text1"/>
          <w:szCs w:val="21"/>
        </w:rPr>
        <w:t>予め</w:t>
      </w:r>
      <w:r w:rsidR="006A0477">
        <w:rPr>
          <w:rFonts w:ascii="ＭＳ 明朝" w:hAnsi="ＭＳ 明朝" w:hint="eastAsia"/>
          <w:color w:val="000000" w:themeColor="text1"/>
          <w:szCs w:val="21"/>
        </w:rPr>
        <w:t>、</w:t>
      </w:r>
      <w:r w:rsidR="00566602" w:rsidRPr="00A67AC6">
        <w:rPr>
          <w:rFonts w:ascii="ＭＳ 明朝" w:hAnsi="ＭＳ 明朝" w:hint="eastAsia"/>
          <w:color w:val="000000" w:themeColor="text1"/>
          <w:szCs w:val="21"/>
        </w:rPr>
        <w:t>宮城県福祉人材センターに氏名及び住所等の届出</w:t>
      </w:r>
      <w:r w:rsidR="0001710D" w:rsidRPr="00A67AC6">
        <w:rPr>
          <w:rFonts w:ascii="ＭＳ 明朝" w:hAnsi="ＭＳ 明朝" w:hint="eastAsia"/>
          <w:color w:val="000000" w:themeColor="text1"/>
          <w:szCs w:val="21"/>
        </w:rPr>
        <w:t>（</w:t>
      </w:r>
      <w:r w:rsidR="00566602" w:rsidRPr="00A67AC6">
        <w:rPr>
          <w:rFonts w:ascii="ＭＳ 明朝" w:hAnsi="ＭＳ 明朝" w:hint="eastAsia"/>
          <w:color w:val="000000" w:themeColor="text1"/>
          <w:szCs w:val="21"/>
        </w:rPr>
        <w:t>登録</w:t>
      </w:r>
      <w:r w:rsidR="0001710D" w:rsidRPr="00A67AC6">
        <w:rPr>
          <w:rFonts w:ascii="ＭＳ 明朝" w:hAnsi="ＭＳ 明朝" w:hint="eastAsia"/>
          <w:color w:val="000000" w:themeColor="text1"/>
          <w:szCs w:val="21"/>
        </w:rPr>
        <w:t>）</w:t>
      </w:r>
      <w:r w:rsidR="00566602" w:rsidRPr="00A67AC6">
        <w:rPr>
          <w:rFonts w:ascii="ＭＳ 明朝" w:hAnsi="ＭＳ 明朝" w:hint="eastAsia"/>
          <w:color w:val="000000" w:themeColor="text1"/>
          <w:szCs w:val="21"/>
        </w:rPr>
        <w:t>を行い</w:t>
      </w:r>
      <w:r w:rsidR="006A0477">
        <w:rPr>
          <w:rFonts w:ascii="ＭＳ 明朝" w:hAnsi="ＭＳ 明朝" w:hint="eastAsia"/>
          <w:color w:val="000000" w:themeColor="text1"/>
          <w:szCs w:val="21"/>
        </w:rPr>
        <w:t>、</w:t>
      </w:r>
      <w:r w:rsidR="00566602" w:rsidRPr="00A67AC6">
        <w:rPr>
          <w:rFonts w:ascii="ＭＳ 明朝" w:hAnsi="ＭＳ 明朝" w:hint="eastAsia"/>
          <w:color w:val="000000" w:themeColor="text1"/>
          <w:szCs w:val="21"/>
        </w:rPr>
        <w:t>かつ</w:t>
      </w:r>
      <w:r w:rsidR="006A0477">
        <w:rPr>
          <w:rFonts w:ascii="ＭＳ 明朝" w:hAnsi="ＭＳ 明朝" w:hint="eastAsia"/>
          <w:color w:val="000000" w:themeColor="text1"/>
          <w:szCs w:val="21"/>
        </w:rPr>
        <w:t>、</w:t>
      </w:r>
      <w:r w:rsidR="00566602" w:rsidRPr="00A67AC6">
        <w:rPr>
          <w:rFonts w:ascii="ＭＳ 明朝" w:hAnsi="ＭＳ 明朝" w:hint="eastAsia"/>
          <w:color w:val="000000" w:themeColor="text1"/>
          <w:szCs w:val="21"/>
        </w:rPr>
        <w:t>再就職準備金利用計画書（以下単に「再就職準備金利用計画書」という。）を提出した者</w:t>
      </w:r>
      <w:r w:rsidR="000A54D3" w:rsidRPr="00A67AC6">
        <w:rPr>
          <w:rFonts w:ascii="ＭＳ 明朝" w:hAnsi="ＭＳ 明朝" w:hint="eastAsia"/>
          <w:color w:val="000000" w:themeColor="text1"/>
          <w:szCs w:val="21"/>
        </w:rPr>
        <w:t>。</w:t>
      </w:r>
    </w:p>
    <w:p w14:paraId="768F79B3" w14:textId="0C415928" w:rsidR="00ED544A" w:rsidRPr="00347C17" w:rsidRDefault="00ED544A" w:rsidP="00C43405">
      <w:pPr>
        <w:snapToGrid w:val="0"/>
        <w:spacing w:line="360" w:lineRule="exact"/>
        <w:ind w:left="420" w:hangingChars="200" w:hanging="420"/>
        <w:jc w:val="left"/>
        <w:rPr>
          <w:rFonts w:ascii="ＭＳ 明朝" w:hAnsi="ＭＳ 明朝"/>
          <w:szCs w:val="21"/>
        </w:rPr>
      </w:pPr>
      <w:r w:rsidRPr="00347C17">
        <w:rPr>
          <w:rFonts w:ascii="ＭＳ 明朝" w:hAnsi="ＭＳ 明朝" w:hint="eastAsia"/>
          <w:szCs w:val="21"/>
        </w:rPr>
        <w:t>（５）</w:t>
      </w:r>
      <w:bookmarkStart w:id="0" w:name="_Hlk130387605"/>
      <w:r w:rsidRPr="00347C17">
        <w:rPr>
          <w:rFonts w:ascii="ＭＳ 明朝" w:hAnsi="ＭＳ 明朝" w:hint="eastAsia"/>
          <w:szCs w:val="21"/>
        </w:rPr>
        <w:t>本</w:t>
      </w:r>
      <w:r w:rsidR="00FD404D" w:rsidRPr="00347C17">
        <w:rPr>
          <w:rFonts w:ascii="ＭＳ 明朝" w:hAnsi="ＭＳ 明朝" w:hint="eastAsia"/>
          <w:szCs w:val="21"/>
        </w:rPr>
        <w:t>県</w:t>
      </w:r>
      <w:r w:rsidRPr="00347C17">
        <w:rPr>
          <w:rFonts w:ascii="ＭＳ 明朝" w:hAnsi="ＭＳ 明朝" w:hint="eastAsia"/>
          <w:szCs w:val="21"/>
        </w:rPr>
        <w:t>及び他県の「介護分野就職支援金」</w:t>
      </w:r>
      <w:r w:rsidR="006A0477">
        <w:rPr>
          <w:rFonts w:ascii="ＭＳ 明朝" w:hAnsi="ＭＳ 明朝" w:hint="eastAsia"/>
          <w:szCs w:val="21"/>
        </w:rPr>
        <w:t>、</w:t>
      </w:r>
      <w:r w:rsidRPr="00347C17">
        <w:rPr>
          <w:rFonts w:ascii="ＭＳ 明朝" w:hAnsi="ＭＳ 明朝" w:hint="eastAsia"/>
          <w:szCs w:val="21"/>
        </w:rPr>
        <w:t>「</w:t>
      </w:r>
      <w:r w:rsidR="00E561C4" w:rsidRPr="00347C17">
        <w:rPr>
          <w:rFonts w:ascii="ＭＳ 明朝" w:hAnsi="ＭＳ 明朝" w:hint="eastAsia"/>
          <w:szCs w:val="21"/>
        </w:rPr>
        <w:t>障害福祉分野就職支援金</w:t>
      </w:r>
      <w:r w:rsidRPr="00347C17">
        <w:rPr>
          <w:rFonts w:ascii="ＭＳ 明朝" w:hAnsi="ＭＳ 明朝" w:hint="eastAsia"/>
          <w:szCs w:val="21"/>
        </w:rPr>
        <w:t>」</w:t>
      </w:r>
      <w:r w:rsidR="006A0477">
        <w:rPr>
          <w:rFonts w:ascii="ＭＳ 明朝" w:hAnsi="ＭＳ 明朝" w:hint="eastAsia"/>
          <w:szCs w:val="21"/>
        </w:rPr>
        <w:t>、</w:t>
      </w:r>
      <w:r w:rsidR="00E561C4" w:rsidRPr="00347C17">
        <w:rPr>
          <w:rFonts w:ascii="ＭＳ 明朝" w:hAnsi="ＭＳ 明朝" w:hint="eastAsia"/>
          <w:szCs w:val="21"/>
        </w:rPr>
        <w:t>「離職した介護人材の再就職準備金貸付事業」</w:t>
      </w:r>
      <w:bookmarkEnd w:id="0"/>
      <w:r w:rsidR="00E561C4" w:rsidRPr="00347C17">
        <w:rPr>
          <w:rFonts w:ascii="ＭＳ 明朝" w:hAnsi="ＭＳ 明朝" w:hint="eastAsia"/>
          <w:szCs w:val="21"/>
        </w:rPr>
        <w:t>の貸付を受けたことがない。</w:t>
      </w:r>
    </w:p>
    <w:p w14:paraId="5627EB26" w14:textId="6F81222A" w:rsidR="00465ACD" w:rsidRPr="00A67AC6" w:rsidRDefault="00566602" w:rsidP="00290BE6">
      <w:pPr>
        <w:snapToGrid w:val="0"/>
        <w:spacing w:line="360" w:lineRule="exact"/>
        <w:ind w:left="210" w:hangingChars="100" w:hanging="210"/>
        <w:jc w:val="left"/>
        <w:rPr>
          <w:rFonts w:ascii="ＭＳ 明朝" w:hAnsi="ＭＳ 明朝"/>
          <w:color w:val="000000" w:themeColor="text1"/>
          <w:szCs w:val="21"/>
        </w:rPr>
      </w:pPr>
      <w:r w:rsidRPr="00A67AC6">
        <w:rPr>
          <w:rFonts w:ascii="ＭＳ 明朝" w:hAnsi="ＭＳ 明朝" w:hint="eastAsia"/>
          <w:color w:val="000000" w:themeColor="text1"/>
          <w:szCs w:val="21"/>
        </w:rPr>
        <w:t>２　貸付額は</w:t>
      </w:r>
      <w:r w:rsidR="006A0477">
        <w:rPr>
          <w:rFonts w:ascii="ＭＳ 明朝" w:hAnsi="ＭＳ 明朝" w:hint="eastAsia"/>
          <w:color w:val="000000" w:themeColor="text1"/>
          <w:szCs w:val="21"/>
        </w:rPr>
        <w:t>、</w:t>
      </w:r>
      <w:r w:rsidR="00290BE6" w:rsidRPr="00A67AC6">
        <w:rPr>
          <w:rFonts w:ascii="ＭＳ 明朝" w:hAnsi="ＭＳ 明朝"/>
          <w:color w:val="000000" w:themeColor="text1"/>
          <w:szCs w:val="21"/>
        </w:rPr>
        <w:t>4</w:t>
      </w:r>
      <w:r w:rsidRPr="00A67AC6">
        <w:rPr>
          <w:rFonts w:ascii="ＭＳ 明朝" w:hAnsi="ＭＳ 明朝" w:hint="eastAsia"/>
          <w:color w:val="000000" w:themeColor="text1"/>
          <w:szCs w:val="21"/>
        </w:rPr>
        <w:t>00</w:t>
      </w:r>
      <w:r w:rsidR="00F01AAC">
        <w:rPr>
          <w:rFonts w:ascii="ＭＳ 明朝" w:hAnsi="ＭＳ 明朝" w:hint="eastAsia"/>
          <w:color w:val="000000" w:themeColor="text1"/>
          <w:szCs w:val="21"/>
        </w:rPr>
        <w:t>，</w:t>
      </w:r>
      <w:r w:rsidRPr="00A67AC6">
        <w:rPr>
          <w:rFonts w:ascii="ＭＳ 明朝" w:hAnsi="ＭＳ 明朝" w:hint="eastAsia"/>
          <w:color w:val="000000" w:themeColor="text1"/>
          <w:szCs w:val="21"/>
        </w:rPr>
        <w:t>000円と貸付対象者が県社協に提出した再就職準備金利用計画書</w:t>
      </w:r>
      <w:r w:rsidR="00DB414B" w:rsidRPr="00A67AC6">
        <w:rPr>
          <w:rFonts w:ascii="ＭＳ 明朝" w:hAnsi="ＭＳ 明朝" w:hint="eastAsia"/>
          <w:color w:val="000000" w:themeColor="text1"/>
          <w:szCs w:val="21"/>
        </w:rPr>
        <w:t>に記載された額のいずれか少ない方の額とする。</w:t>
      </w:r>
    </w:p>
    <w:p w14:paraId="5474E7DF" w14:textId="0FB96459" w:rsidR="00DB414B" w:rsidRPr="00A67AC6" w:rsidRDefault="00DB414B" w:rsidP="00DB414B">
      <w:pPr>
        <w:snapToGrid w:val="0"/>
        <w:spacing w:line="360" w:lineRule="exact"/>
        <w:ind w:left="210" w:hangingChars="100" w:hanging="210"/>
        <w:jc w:val="left"/>
        <w:rPr>
          <w:rFonts w:ascii="ＭＳ 明朝" w:hAnsi="ＭＳ 明朝"/>
          <w:color w:val="000000" w:themeColor="text1"/>
          <w:szCs w:val="21"/>
        </w:rPr>
      </w:pPr>
      <w:r w:rsidRPr="00A67AC6">
        <w:rPr>
          <w:rFonts w:ascii="ＭＳ 明朝" w:hAnsi="ＭＳ 明朝" w:hint="eastAsia"/>
          <w:color w:val="000000" w:themeColor="text1"/>
          <w:szCs w:val="21"/>
        </w:rPr>
        <w:t>３　貸付回数は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一人当たり一回限りとする。</w:t>
      </w:r>
    </w:p>
    <w:p w14:paraId="23F03266" w14:textId="77777777" w:rsidR="00760A99" w:rsidRPr="00A67AC6" w:rsidRDefault="00760A99" w:rsidP="004E26A7">
      <w:pPr>
        <w:snapToGrid w:val="0"/>
        <w:spacing w:line="360" w:lineRule="exact"/>
        <w:jc w:val="left"/>
        <w:rPr>
          <w:rFonts w:ascii="ＭＳ 明朝" w:hAnsi="ＭＳ 明朝"/>
          <w:color w:val="000000" w:themeColor="text1"/>
          <w:szCs w:val="21"/>
        </w:rPr>
      </w:pPr>
    </w:p>
    <w:p w14:paraId="2B49689D" w14:textId="18162380" w:rsidR="00A20A34" w:rsidRPr="00A67AC6" w:rsidRDefault="00A20A34" w:rsidP="00A20A34">
      <w:pPr>
        <w:snapToGrid w:val="0"/>
        <w:spacing w:line="360" w:lineRule="exact"/>
        <w:jc w:val="left"/>
        <w:rPr>
          <w:rFonts w:asciiTheme="majorEastAsia" w:eastAsiaTheme="majorEastAsia" w:hAnsiTheme="majorEastAsia"/>
          <w:b/>
          <w:color w:val="000000" w:themeColor="text1"/>
          <w:szCs w:val="21"/>
        </w:rPr>
      </w:pPr>
      <w:r w:rsidRPr="00A67AC6">
        <w:rPr>
          <w:rFonts w:asciiTheme="majorEastAsia" w:eastAsiaTheme="majorEastAsia" w:hAnsiTheme="majorEastAsia" w:hint="eastAsia"/>
          <w:b/>
          <w:color w:val="000000" w:themeColor="text1"/>
          <w:szCs w:val="21"/>
        </w:rPr>
        <w:t>第７　障害福祉分野就職支援金貸付事業</w:t>
      </w:r>
    </w:p>
    <w:p w14:paraId="3A3F231B" w14:textId="23A867E4" w:rsidR="00A20A34" w:rsidRPr="00A67AC6" w:rsidRDefault="00A20A34" w:rsidP="00A20A34">
      <w:pPr>
        <w:snapToGrid w:val="0"/>
        <w:spacing w:line="360" w:lineRule="exact"/>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第１の５の「障害福祉分野就職支援金貸付事業」の貸付対象者</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貸付額及び貸付回数は次のとおりとする。</w:t>
      </w:r>
    </w:p>
    <w:p w14:paraId="4F17090A" w14:textId="20115C13" w:rsidR="00A20A34" w:rsidRPr="00A67AC6" w:rsidRDefault="00A20A34" w:rsidP="00A20A34">
      <w:pPr>
        <w:snapToGrid w:val="0"/>
        <w:spacing w:line="360" w:lineRule="exact"/>
        <w:jc w:val="left"/>
        <w:rPr>
          <w:rFonts w:ascii="ＭＳ 明朝" w:hAnsi="ＭＳ 明朝"/>
          <w:color w:val="000000" w:themeColor="text1"/>
          <w:szCs w:val="21"/>
        </w:rPr>
      </w:pPr>
      <w:r w:rsidRPr="00A67AC6">
        <w:rPr>
          <w:rFonts w:ascii="ＭＳ 明朝" w:hAnsi="ＭＳ 明朝" w:hint="eastAsia"/>
          <w:color w:val="000000" w:themeColor="text1"/>
          <w:szCs w:val="21"/>
        </w:rPr>
        <w:t>１　貸付対象者は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次の（１）から</w:t>
      </w:r>
      <w:r w:rsidRPr="00B447D6">
        <w:rPr>
          <w:rFonts w:ascii="ＭＳ 明朝" w:hAnsi="ＭＳ 明朝" w:hint="eastAsia"/>
          <w:color w:val="000000" w:themeColor="text1"/>
          <w:szCs w:val="21"/>
        </w:rPr>
        <w:t>（</w:t>
      </w:r>
      <w:r w:rsidR="002A64F2" w:rsidRPr="00B447D6">
        <w:rPr>
          <w:rFonts w:ascii="ＭＳ 明朝" w:hAnsi="ＭＳ 明朝" w:hint="eastAsia"/>
          <w:color w:val="000000" w:themeColor="text1"/>
          <w:szCs w:val="21"/>
        </w:rPr>
        <w:t>４</w:t>
      </w:r>
      <w:r w:rsidRPr="00B447D6">
        <w:rPr>
          <w:rFonts w:ascii="ＭＳ 明朝" w:hAnsi="ＭＳ 明朝" w:hint="eastAsia"/>
          <w:color w:val="000000" w:themeColor="text1"/>
          <w:szCs w:val="21"/>
        </w:rPr>
        <w:t>）</w:t>
      </w:r>
      <w:r w:rsidRPr="00A67AC6">
        <w:rPr>
          <w:rFonts w:ascii="ＭＳ 明朝" w:hAnsi="ＭＳ 明朝" w:hint="eastAsia"/>
          <w:color w:val="000000" w:themeColor="text1"/>
          <w:szCs w:val="21"/>
        </w:rPr>
        <w:t>までの基準を全て満たす者とする。</w:t>
      </w:r>
    </w:p>
    <w:p w14:paraId="6F9FE1BB" w14:textId="1197C494" w:rsidR="00A20A34" w:rsidRPr="00A67AC6" w:rsidRDefault="00A20A34" w:rsidP="00C3351A">
      <w:pPr>
        <w:snapToGrid w:val="0"/>
        <w:spacing w:line="360" w:lineRule="exact"/>
        <w:ind w:left="420" w:hangingChars="200" w:hanging="420"/>
        <w:jc w:val="left"/>
        <w:rPr>
          <w:rFonts w:ascii="ＭＳ 明朝" w:hAnsi="ＭＳ 明朝"/>
          <w:color w:val="000000" w:themeColor="text1"/>
          <w:szCs w:val="21"/>
        </w:rPr>
      </w:pPr>
      <w:r w:rsidRPr="00A67AC6">
        <w:rPr>
          <w:rFonts w:ascii="ＭＳ 明朝" w:hAnsi="ＭＳ 明朝" w:hint="eastAsia"/>
          <w:color w:val="000000" w:themeColor="text1"/>
          <w:szCs w:val="21"/>
        </w:rPr>
        <w:t>（１）介護保険法施行規則第2</w:t>
      </w:r>
      <w:r w:rsidRPr="00A67AC6">
        <w:rPr>
          <w:rFonts w:ascii="ＭＳ 明朝" w:hAnsi="ＭＳ 明朝"/>
          <w:color w:val="000000" w:themeColor="text1"/>
          <w:szCs w:val="21"/>
        </w:rPr>
        <w:t>2</w:t>
      </w:r>
      <w:r w:rsidRPr="00A67AC6">
        <w:rPr>
          <w:rFonts w:ascii="ＭＳ 明朝" w:hAnsi="ＭＳ 明朝" w:hint="eastAsia"/>
          <w:color w:val="000000" w:themeColor="text1"/>
          <w:szCs w:val="21"/>
        </w:rPr>
        <w:t>条の2</w:t>
      </w:r>
      <w:r w:rsidRPr="00A67AC6">
        <w:rPr>
          <w:rFonts w:ascii="ＭＳ 明朝" w:hAnsi="ＭＳ 明朝"/>
          <w:color w:val="000000" w:themeColor="text1"/>
          <w:szCs w:val="21"/>
        </w:rPr>
        <w:t>3</w:t>
      </w:r>
      <w:r w:rsidRPr="00A67AC6">
        <w:rPr>
          <w:rFonts w:ascii="ＭＳ 明朝" w:hAnsi="ＭＳ 明朝" w:hint="eastAsia"/>
          <w:color w:val="000000" w:themeColor="text1"/>
          <w:szCs w:val="21"/>
        </w:rPr>
        <w:t>第１項に規定する介護職員初任者研修以上の研修を修了した者</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「指定居宅介護等の提供に当たる者として厚生労働大臣が定めるもの」（平成1</w:t>
      </w:r>
      <w:r w:rsidRPr="00A67AC6">
        <w:rPr>
          <w:rFonts w:ascii="ＭＳ 明朝" w:hAnsi="ＭＳ 明朝"/>
          <w:color w:val="000000" w:themeColor="text1"/>
          <w:szCs w:val="21"/>
        </w:rPr>
        <w:t>8</w:t>
      </w:r>
      <w:r w:rsidRPr="00A67AC6">
        <w:rPr>
          <w:rFonts w:ascii="ＭＳ 明朝" w:hAnsi="ＭＳ 明朝" w:hint="eastAsia"/>
          <w:color w:val="000000" w:themeColor="text1"/>
          <w:szCs w:val="21"/>
        </w:rPr>
        <w:t>年厚生労働省告示5</w:t>
      </w:r>
      <w:r w:rsidRPr="00A67AC6">
        <w:rPr>
          <w:rFonts w:ascii="ＭＳ 明朝" w:hAnsi="ＭＳ 明朝"/>
          <w:color w:val="000000" w:themeColor="text1"/>
          <w:szCs w:val="21"/>
        </w:rPr>
        <w:t>38</w:t>
      </w:r>
      <w:r w:rsidRPr="00A67AC6">
        <w:rPr>
          <w:rFonts w:ascii="ＭＳ 明朝" w:hAnsi="ＭＳ 明朝" w:hint="eastAsia"/>
          <w:color w:val="000000" w:themeColor="text1"/>
          <w:szCs w:val="21"/>
        </w:rPr>
        <w:t>号）第１条第３項に規定する居宅介護職員初任者研修</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同条第４項に規定する障害者居宅介護従事者基礎研修</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同条第５項に規定する重度訪問介護従事者養成研修（基礎</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統合及び行動障</w:t>
      </w:r>
      <w:r w:rsidRPr="00A67AC6">
        <w:rPr>
          <w:rFonts w:ascii="ＭＳ 明朝" w:hAnsi="ＭＳ 明朝" w:hint="eastAsia"/>
          <w:color w:val="000000" w:themeColor="text1"/>
          <w:szCs w:val="21"/>
        </w:rPr>
        <w:lastRenderedPageBreak/>
        <w:t>害支援いずれかの課程と応用を受講すること。）</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同条第６項に規定する同行援護従事者養成研修（基礎</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応用を受講すること。）</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同条第７項に規定する行動援護従事者養成研修のいずれかを修了した者。</w:t>
      </w:r>
    </w:p>
    <w:p w14:paraId="67ABFE7C" w14:textId="3DBE6E77" w:rsidR="00013DA9" w:rsidRPr="00A67AC6" w:rsidRDefault="00013DA9" w:rsidP="00013DA9">
      <w:pPr>
        <w:snapToGrid w:val="0"/>
        <w:spacing w:line="360" w:lineRule="exact"/>
        <w:ind w:left="420" w:hangingChars="200" w:hanging="420"/>
        <w:jc w:val="left"/>
        <w:rPr>
          <w:rFonts w:ascii="ＭＳ 明朝" w:hAnsi="ＭＳ 明朝"/>
          <w:color w:val="000000" w:themeColor="text1"/>
          <w:szCs w:val="21"/>
        </w:rPr>
      </w:pPr>
      <w:r w:rsidRPr="00A67AC6">
        <w:rPr>
          <w:rFonts w:ascii="ＭＳ 明朝" w:hAnsi="ＭＳ 明朝" w:hint="eastAsia"/>
          <w:color w:val="000000" w:themeColor="text1"/>
          <w:szCs w:val="21"/>
        </w:rPr>
        <w:t>（２）障害福祉サービス（障害者の日常生活及び社会生活を総合的に支援する法律（平成1</w:t>
      </w:r>
      <w:r w:rsidRPr="00A67AC6">
        <w:rPr>
          <w:rFonts w:ascii="ＭＳ 明朝" w:hAnsi="ＭＳ 明朝"/>
          <w:color w:val="000000" w:themeColor="text1"/>
          <w:szCs w:val="21"/>
        </w:rPr>
        <w:t>7</w:t>
      </w:r>
      <w:r w:rsidRPr="00A67AC6">
        <w:rPr>
          <w:rFonts w:ascii="ＭＳ 明朝" w:hAnsi="ＭＳ 明朝" w:hint="eastAsia"/>
          <w:color w:val="000000" w:themeColor="text1"/>
          <w:szCs w:val="21"/>
        </w:rPr>
        <w:t>年法律1</w:t>
      </w:r>
      <w:r w:rsidRPr="00A67AC6">
        <w:rPr>
          <w:rFonts w:ascii="ＭＳ 明朝" w:hAnsi="ＭＳ 明朝"/>
          <w:color w:val="000000" w:themeColor="text1"/>
          <w:szCs w:val="21"/>
        </w:rPr>
        <w:t>23</w:t>
      </w:r>
      <w:r w:rsidRPr="00A67AC6">
        <w:rPr>
          <w:rFonts w:ascii="ＭＳ 明朝" w:hAnsi="ＭＳ 明朝" w:hint="eastAsia"/>
          <w:color w:val="000000" w:themeColor="text1"/>
          <w:szCs w:val="21"/>
        </w:rPr>
        <w:t>号）（以下</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「障害者総合支援法」という。）第５条第１項</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第1</w:t>
      </w:r>
      <w:r w:rsidRPr="00A67AC6">
        <w:rPr>
          <w:rFonts w:ascii="ＭＳ 明朝" w:hAnsi="ＭＳ 明朝"/>
          <w:color w:val="000000" w:themeColor="text1"/>
          <w:szCs w:val="21"/>
        </w:rPr>
        <w:t>8</w:t>
      </w:r>
      <w:r w:rsidRPr="00A67AC6">
        <w:rPr>
          <w:rFonts w:ascii="ＭＳ 明朝" w:hAnsi="ＭＳ 明朝" w:hint="eastAsia"/>
          <w:color w:val="000000" w:themeColor="text1"/>
          <w:szCs w:val="21"/>
        </w:rPr>
        <w:t>項</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第7</w:t>
      </w:r>
      <w:r w:rsidRPr="00A67AC6">
        <w:rPr>
          <w:rFonts w:ascii="ＭＳ 明朝" w:hAnsi="ＭＳ 明朝"/>
          <w:color w:val="000000" w:themeColor="text1"/>
          <w:szCs w:val="21"/>
        </w:rPr>
        <w:t>7</w:t>
      </w:r>
      <w:r w:rsidRPr="00A67AC6">
        <w:rPr>
          <w:rFonts w:ascii="ＭＳ 明朝" w:hAnsi="ＭＳ 明朝" w:hint="eastAsia"/>
          <w:color w:val="000000" w:themeColor="text1"/>
          <w:szCs w:val="21"/>
        </w:rPr>
        <w:t>条及び第7</w:t>
      </w:r>
      <w:r w:rsidRPr="00A67AC6">
        <w:rPr>
          <w:rFonts w:ascii="ＭＳ 明朝" w:hAnsi="ＭＳ 明朝"/>
          <w:color w:val="000000" w:themeColor="text1"/>
          <w:szCs w:val="21"/>
        </w:rPr>
        <w:t>8</w:t>
      </w:r>
      <w:r w:rsidRPr="00A67AC6">
        <w:rPr>
          <w:rFonts w:ascii="ＭＳ 明朝" w:hAnsi="ＭＳ 明朝" w:hint="eastAsia"/>
          <w:color w:val="000000" w:themeColor="text1"/>
          <w:szCs w:val="21"/>
        </w:rPr>
        <w:t>条</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児童福祉法（昭和2</w:t>
      </w:r>
      <w:r w:rsidRPr="00A67AC6">
        <w:rPr>
          <w:rFonts w:ascii="ＭＳ 明朝" w:hAnsi="ＭＳ 明朝"/>
          <w:color w:val="000000" w:themeColor="text1"/>
          <w:szCs w:val="21"/>
        </w:rPr>
        <w:t>2</w:t>
      </w:r>
      <w:r w:rsidRPr="00A67AC6">
        <w:rPr>
          <w:rFonts w:ascii="ＭＳ 明朝" w:hAnsi="ＭＳ 明朝" w:hint="eastAsia"/>
          <w:color w:val="000000" w:themeColor="text1"/>
          <w:szCs w:val="21"/>
        </w:rPr>
        <w:t>年法律1</w:t>
      </w:r>
      <w:r w:rsidRPr="00A67AC6">
        <w:rPr>
          <w:rFonts w:ascii="ＭＳ 明朝" w:hAnsi="ＭＳ 明朝"/>
          <w:color w:val="000000" w:themeColor="text1"/>
          <w:szCs w:val="21"/>
        </w:rPr>
        <w:t>64</w:t>
      </w:r>
      <w:r w:rsidRPr="00A67AC6">
        <w:rPr>
          <w:rFonts w:ascii="ＭＳ 明朝" w:hAnsi="ＭＳ 明朝" w:hint="eastAsia"/>
          <w:color w:val="000000" w:themeColor="text1"/>
          <w:szCs w:val="21"/>
        </w:rPr>
        <w:t>号）第６条の２の２第１項</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第７項及び第７条第２項</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身体障害者福祉法（昭和2</w:t>
      </w:r>
      <w:r w:rsidRPr="00A67AC6">
        <w:rPr>
          <w:rFonts w:ascii="ＭＳ 明朝" w:hAnsi="ＭＳ 明朝"/>
          <w:color w:val="000000" w:themeColor="text1"/>
          <w:szCs w:val="21"/>
        </w:rPr>
        <w:t>4</w:t>
      </w:r>
      <w:r w:rsidRPr="00A67AC6">
        <w:rPr>
          <w:rFonts w:ascii="ＭＳ 明朝" w:hAnsi="ＭＳ 明朝" w:hint="eastAsia"/>
          <w:color w:val="000000" w:themeColor="text1"/>
          <w:szCs w:val="21"/>
        </w:rPr>
        <w:t>年法律2</w:t>
      </w:r>
      <w:r w:rsidRPr="00A67AC6">
        <w:rPr>
          <w:rFonts w:ascii="ＭＳ 明朝" w:hAnsi="ＭＳ 明朝"/>
          <w:color w:val="000000" w:themeColor="text1"/>
          <w:szCs w:val="21"/>
        </w:rPr>
        <w:t>83</w:t>
      </w:r>
      <w:r w:rsidRPr="00A67AC6">
        <w:rPr>
          <w:rFonts w:ascii="ＭＳ 明朝" w:hAnsi="ＭＳ 明朝" w:hint="eastAsia"/>
          <w:color w:val="000000" w:themeColor="text1"/>
          <w:szCs w:val="21"/>
        </w:rPr>
        <w:t>号）（以下</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「身体障害者福祉法」という。）第４条の２に規定するサービスをいう。）を提供する事業所若しくは施設</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障害者総合支援法第５条第2</w:t>
      </w:r>
      <w:r w:rsidRPr="00A67AC6">
        <w:rPr>
          <w:rFonts w:ascii="ＭＳ 明朝" w:hAnsi="ＭＳ 明朝"/>
          <w:color w:val="000000" w:themeColor="text1"/>
          <w:szCs w:val="21"/>
        </w:rPr>
        <w:t>7</w:t>
      </w:r>
      <w:r w:rsidRPr="00A67AC6">
        <w:rPr>
          <w:rFonts w:ascii="ＭＳ 明朝" w:hAnsi="ＭＳ 明朝" w:hint="eastAsia"/>
          <w:color w:val="000000" w:themeColor="text1"/>
          <w:szCs w:val="21"/>
        </w:rPr>
        <w:t>項</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第2</w:t>
      </w:r>
      <w:r w:rsidRPr="00A67AC6">
        <w:rPr>
          <w:rFonts w:ascii="ＭＳ 明朝" w:hAnsi="ＭＳ 明朝"/>
          <w:color w:val="000000" w:themeColor="text1"/>
          <w:szCs w:val="21"/>
        </w:rPr>
        <w:t>8</w:t>
      </w:r>
      <w:r w:rsidRPr="00A67AC6">
        <w:rPr>
          <w:rFonts w:ascii="ＭＳ 明朝" w:hAnsi="ＭＳ 明朝" w:hint="eastAsia"/>
          <w:color w:val="000000" w:themeColor="text1"/>
          <w:szCs w:val="21"/>
        </w:rPr>
        <w:t>条及び第7</w:t>
      </w:r>
      <w:r w:rsidRPr="00A67AC6">
        <w:rPr>
          <w:rFonts w:ascii="ＭＳ 明朝" w:hAnsi="ＭＳ 明朝"/>
          <w:color w:val="000000" w:themeColor="text1"/>
          <w:szCs w:val="21"/>
        </w:rPr>
        <w:t>7</w:t>
      </w:r>
      <w:r w:rsidRPr="00A67AC6">
        <w:rPr>
          <w:rFonts w:ascii="ＭＳ 明朝" w:hAnsi="ＭＳ 明朝" w:hint="eastAsia"/>
          <w:color w:val="000000" w:themeColor="text1"/>
          <w:szCs w:val="21"/>
        </w:rPr>
        <w:t>条の２及び身体障害者福祉法第５条に規定する施設若しくは事業所において</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主たる業務がサービス利用者に直接サービスを提供する者（以下</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「障害福祉職員」という。</w:t>
      </w:r>
      <w:r w:rsidR="007C650B" w:rsidRPr="00A67AC6">
        <w:rPr>
          <w:rFonts w:ascii="ＭＳ 明朝" w:hAnsi="ＭＳ 明朝" w:hint="eastAsia"/>
          <w:color w:val="000000" w:themeColor="text1"/>
          <w:szCs w:val="21"/>
        </w:rPr>
        <w:t>）として就労</w:t>
      </w:r>
      <w:r w:rsidR="000A54D3" w:rsidRPr="00A67AC6">
        <w:rPr>
          <w:rFonts w:ascii="ＭＳ 明朝" w:hAnsi="ＭＳ 明朝" w:hint="eastAsia"/>
          <w:color w:val="000000" w:themeColor="text1"/>
          <w:szCs w:val="21"/>
        </w:rPr>
        <w:t>し</w:t>
      </w:r>
      <w:r w:rsidR="003A2A10" w:rsidRPr="00A67AC6">
        <w:rPr>
          <w:rFonts w:ascii="ＭＳ 明朝" w:hAnsi="ＭＳ 明朝" w:hint="eastAsia"/>
          <w:color w:val="000000" w:themeColor="text1"/>
          <w:szCs w:val="21"/>
        </w:rPr>
        <w:t>た者</w:t>
      </w:r>
      <w:r w:rsidR="006A0477">
        <w:rPr>
          <w:rFonts w:ascii="ＭＳ 明朝" w:hAnsi="ＭＳ 明朝" w:hint="eastAsia"/>
          <w:color w:val="000000" w:themeColor="text1"/>
          <w:szCs w:val="21"/>
        </w:rPr>
        <w:t>、</w:t>
      </w:r>
      <w:r w:rsidR="003A2A10" w:rsidRPr="00A67AC6">
        <w:rPr>
          <w:rFonts w:ascii="ＭＳ 明朝" w:hAnsi="ＭＳ 明朝" w:hint="eastAsia"/>
          <w:color w:val="000000" w:themeColor="text1"/>
          <w:szCs w:val="21"/>
        </w:rPr>
        <w:t>若しくは</w:t>
      </w:r>
      <w:r w:rsidR="000A54D3" w:rsidRPr="00A67AC6">
        <w:rPr>
          <w:rFonts w:ascii="ＭＳ 明朝" w:hAnsi="ＭＳ 明朝" w:hint="eastAsia"/>
          <w:color w:val="000000" w:themeColor="text1"/>
          <w:szCs w:val="21"/>
        </w:rPr>
        <w:t>就労</w:t>
      </w:r>
      <w:r w:rsidR="003A2A10" w:rsidRPr="00A67AC6">
        <w:rPr>
          <w:rFonts w:ascii="ＭＳ 明朝" w:hAnsi="ＭＳ 明朝" w:hint="eastAsia"/>
          <w:color w:val="000000" w:themeColor="text1"/>
          <w:szCs w:val="21"/>
        </w:rPr>
        <w:t>を予定している</w:t>
      </w:r>
      <w:r w:rsidR="000A54D3" w:rsidRPr="00A67AC6">
        <w:rPr>
          <w:rFonts w:ascii="ＭＳ 明朝" w:hAnsi="ＭＳ 明朝" w:hint="eastAsia"/>
          <w:color w:val="000000" w:themeColor="text1"/>
          <w:szCs w:val="21"/>
        </w:rPr>
        <w:t>者。</w:t>
      </w:r>
    </w:p>
    <w:p w14:paraId="17ACCE3E" w14:textId="79796756" w:rsidR="006D6E6C" w:rsidRPr="00A67AC6" w:rsidRDefault="00013DA9" w:rsidP="006D6E6C">
      <w:pPr>
        <w:snapToGrid w:val="0"/>
        <w:spacing w:line="360" w:lineRule="exact"/>
        <w:ind w:left="420" w:right="-143" w:hangingChars="200" w:hanging="420"/>
        <w:jc w:val="left"/>
        <w:rPr>
          <w:rFonts w:ascii="ＭＳ 明朝" w:hAnsi="ＭＳ 明朝"/>
          <w:color w:val="000000" w:themeColor="text1"/>
          <w:szCs w:val="21"/>
        </w:rPr>
      </w:pPr>
      <w:r w:rsidRPr="00A67AC6">
        <w:rPr>
          <w:rFonts w:ascii="ＭＳ 明朝" w:hAnsi="ＭＳ 明朝" w:hint="eastAsia"/>
          <w:color w:val="000000" w:themeColor="text1"/>
          <w:szCs w:val="21"/>
        </w:rPr>
        <w:t>（３）</w:t>
      </w:r>
      <w:r w:rsidR="007C650B" w:rsidRPr="00A67AC6">
        <w:rPr>
          <w:rFonts w:ascii="ＭＳ 明朝" w:hAnsi="ＭＳ 明朝" w:hint="eastAsia"/>
          <w:color w:val="000000" w:themeColor="text1"/>
          <w:szCs w:val="21"/>
        </w:rPr>
        <w:t>障害福祉分野就職支援金</w:t>
      </w:r>
      <w:r w:rsidR="00C53CA7" w:rsidRPr="00A67AC6">
        <w:rPr>
          <w:rFonts w:ascii="ＭＳ 明朝" w:hAnsi="ＭＳ 明朝" w:hint="eastAsia"/>
          <w:color w:val="000000" w:themeColor="text1"/>
          <w:szCs w:val="21"/>
        </w:rPr>
        <w:t>貸付計画書</w:t>
      </w:r>
      <w:r w:rsidR="007C650B" w:rsidRPr="00A67AC6">
        <w:rPr>
          <w:rFonts w:ascii="ＭＳ 明朝" w:hAnsi="ＭＳ 明朝" w:hint="eastAsia"/>
          <w:color w:val="000000" w:themeColor="text1"/>
          <w:szCs w:val="21"/>
        </w:rPr>
        <w:t>（以下単に「就職支援金</w:t>
      </w:r>
      <w:r w:rsidR="00C53CA7" w:rsidRPr="00A67AC6">
        <w:rPr>
          <w:rFonts w:ascii="ＭＳ 明朝" w:hAnsi="ＭＳ 明朝" w:hint="eastAsia"/>
          <w:color w:val="000000" w:themeColor="text1"/>
          <w:szCs w:val="21"/>
        </w:rPr>
        <w:t>貸付計画書</w:t>
      </w:r>
      <w:r w:rsidR="007C650B" w:rsidRPr="00A67AC6">
        <w:rPr>
          <w:rFonts w:ascii="ＭＳ 明朝" w:hAnsi="ＭＳ 明朝" w:hint="eastAsia"/>
          <w:color w:val="000000" w:themeColor="text1"/>
          <w:szCs w:val="21"/>
        </w:rPr>
        <w:t>」とい</w:t>
      </w:r>
      <w:r w:rsidR="006D6E6C" w:rsidRPr="00A67AC6">
        <w:rPr>
          <w:rFonts w:ascii="ＭＳ 明朝" w:hAnsi="ＭＳ 明朝" w:hint="eastAsia"/>
          <w:color w:val="000000" w:themeColor="text1"/>
          <w:szCs w:val="21"/>
        </w:rPr>
        <w:t>う。）</w:t>
      </w:r>
    </w:p>
    <w:p w14:paraId="0F3BAFF1" w14:textId="3863F770" w:rsidR="00013DA9" w:rsidRDefault="007C650B" w:rsidP="003A2A10">
      <w:pPr>
        <w:snapToGrid w:val="0"/>
        <w:spacing w:line="360" w:lineRule="exact"/>
        <w:ind w:leftChars="200" w:left="420"/>
        <w:jc w:val="left"/>
        <w:rPr>
          <w:rFonts w:ascii="ＭＳ 明朝" w:hAnsi="ＭＳ 明朝"/>
          <w:color w:val="000000" w:themeColor="text1"/>
          <w:szCs w:val="21"/>
        </w:rPr>
      </w:pPr>
      <w:proofErr w:type="gramStart"/>
      <w:r w:rsidRPr="00A67AC6">
        <w:rPr>
          <w:rFonts w:ascii="ＭＳ 明朝" w:hAnsi="ＭＳ 明朝" w:hint="eastAsia"/>
          <w:color w:val="000000" w:themeColor="text1"/>
          <w:szCs w:val="21"/>
        </w:rPr>
        <w:t>を提</w:t>
      </w:r>
      <w:proofErr w:type="gramEnd"/>
      <w:r w:rsidRPr="00A67AC6">
        <w:rPr>
          <w:rFonts w:ascii="ＭＳ 明朝" w:hAnsi="ＭＳ 明朝" w:hint="eastAsia"/>
          <w:color w:val="000000" w:themeColor="text1"/>
          <w:szCs w:val="21"/>
        </w:rPr>
        <w:t>出した者。</w:t>
      </w:r>
    </w:p>
    <w:p w14:paraId="114FD944" w14:textId="16DCAA3A" w:rsidR="002A64F2" w:rsidRPr="00B447D6" w:rsidRDefault="002A64F2" w:rsidP="002A64F2">
      <w:pPr>
        <w:snapToGrid w:val="0"/>
        <w:spacing w:line="360" w:lineRule="exact"/>
        <w:jc w:val="left"/>
        <w:rPr>
          <w:rFonts w:ascii="ＭＳ 明朝" w:hAnsi="ＭＳ 明朝"/>
          <w:color w:val="000000" w:themeColor="text1"/>
          <w:szCs w:val="21"/>
        </w:rPr>
      </w:pPr>
      <w:r w:rsidRPr="00B447D6">
        <w:rPr>
          <w:rFonts w:ascii="ＭＳ 明朝" w:hAnsi="ＭＳ 明朝" w:hint="eastAsia"/>
          <w:color w:val="000000" w:themeColor="text1"/>
          <w:szCs w:val="21"/>
        </w:rPr>
        <w:t>（４）本県及び他県の「介護分野就職支援金」</w:t>
      </w:r>
      <w:r w:rsidR="006A0477" w:rsidRPr="00B447D6">
        <w:rPr>
          <w:rFonts w:ascii="ＭＳ 明朝" w:hAnsi="ＭＳ 明朝" w:hint="eastAsia"/>
          <w:color w:val="000000" w:themeColor="text1"/>
          <w:szCs w:val="21"/>
        </w:rPr>
        <w:t>、</w:t>
      </w:r>
      <w:r w:rsidRPr="00B447D6">
        <w:rPr>
          <w:rFonts w:ascii="ＭＳ 明朝" w:hAnsi="ＭＳ 明朝" w:hint="eastAsia"/>
          <w:color w:val="000000" w:themeColor="text1"/>
          <w:szCs w:val="21"/>
        </w:rPr>
        <w:t>「障害福祉分野就職支援金」</w:t>
      </w:r>
      <w:r w:rsidR="006A0477" w:rsidRPr="00B447D6">
        <w:rPr>
          <w:rFonts w:ascii="ＭＳ 明朝" w:hAnsi="ＭＳ 明朝" w:hint="eastAsia"/>
          <w:color w:val="000000" w:themeColor="text1"/>
          <w:szCs w:val="21"/>
        </w:rPr>
        <w:t>、</w:t>
      </w:r>
      <w:r w:rsidRPr="00B447D6">
        <w:rPr>
          <w:rFonts w:ascii="ＭＳ 明朝" w:hAnsi="ＭＳ 明朝" w:hint="eastAsia"/>
          <w:color w:val="000000" w:themeColor="text1"/>
          <w:szCs w:val="21"/>
        </w:rPr>
        <w:t>「離職した介護人材の再就</w:t>
      </w:r>
    </w:p>
    <w:p w14:paraId="6E184420" w14:textId="596EF8E9" w:rsidR="002A64F2" w:rsidRPr="00B447D6" w:rsidRDefault="002A64F2" w:rsidP="002A64F2">
      <w:pPr>
        <w:snapToGrid w:val="0"/>
        <w:spacing w:line="360" w:lineRule="exact"/>
        <w:ind w:firstLineChars="200" w:firstLine="420"/>
        <w:jc w:val="left"/>
        <w:rPr>
          <w:rFonts w:ascii="ＭＳ 明朝" w:hAnsi="ＭＳ 明朝"/>
          <w:color w:val="000000" w:themeColor="text1"/>
          <w:szCs w:val="21"/>
        </w:rPr>
      </w:pPr>
      <w:r w:rsidRPr="00B447D6">
        <w:rPr>
          <w:rFonts w:ascii="ＭＳ 明朝" w:hAnsi="ＭＳ 明朝" w:hint="eastAsia"/>
          <w:color w:val="000000" w:themeColor="text1"/>
          <w:szCs w:val="21"/>
        </w:rPr>
        <w:t>職準備金貸付事業」の貸付を受けたことがない。</w:t>
      </w:r>
    </w:p>
    <w:p w14:paraId="37D3D866" w14:textId="55A5D5E2" w:rsidR="007C650B" w:rsidRPr="00A67AC6" w:rsidRDefault="007C650B" w:rsidP="00013DA9">
      <w:pPr>
        <w:snapToGrid w:val="0"/>
        <w:spacing w:line="360" w:lineRule="exact"/>
        <w:ind w:left="420" w:hangingChars="200" w:hanging="420"/>
        <w:jc w:val="left"/>
        <w:rPr>
          <w:rFonts w:ascii="ＭＳ 明朝" w:hAnsi="ＭＳ 明朝"/>
          <w:color w:val="000000" w:themeColor="text1"/>
          <w:szCs w:val="21"/>
        </w:rPr>
      </w:pPr>
      <w:r w:rsidRPr="00A67AC6">
        <w:rPr>
          <w:rFonts w:ascii="ＭＳ 明朝" w:hAnsi="ＭＳ 明朝" w:hint="eastAsia"/>
          <w:color w:val="000000" w:themeColor="text1"/>
          <w:szCs w:val="21"/>
        </w:rPr>
        <w:t>２　貸付額は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2</w:t>
      </w:r>
      <w:r w:rsidRPr="00A67AC6">
        <w:rPr>
          <w:rFonts w:ascii="ＭＳ 明朝" w:hAnsi="ＭＳ 明朝"/>
          <w:color w:val="000000" w:themeColor="text1"/>
          <w:szCs w:val="21"/>
        </w:rPr>
        <w:t>00</w:t>
      </w:r>
      <w:r w:rsidR="006A0477">
        <w:rPr>
          <w:rFonts w:ascii="ＭＳ 明朝" w:hAnsi="ＭＳ 明朝"/>
          <w:color w:val="000000" w:themeColor="text1"/>
          <w:szCs w:val="21"/>
        </w:rPr>
        <w:t>、</w:t>
      </w:r>
      <w:r w:rsidRPr="00A67AC6">
        <w:rPr>
          <w:rFonts w:ascii="ＭＳ 明朝" w:hAnsi="ＭＳ 明朝"/>
          <w:color w:val="000000" w:themeColor="text1"/>
          <w:szCs w:val="21"/>
        </w:rPr>
        <w:t>000</w:t>
      </w:r>
      <w:r w:rsidRPr="00A67AC6">
        <w:rPr>
          <w:rFonts w:ascii="ＭＳ 明朝" w:hAnsi="ＭＳ 明朝" w:hint="eastAsia"/>
          <w:color w:val="000000" w:themeColor="text1"/>
          <w:szCs w:val="21"/>
        </w:rPr>
        <w:t>円と貸付対象者が</w:t>
      </w:r>
      <w:r w:rsidR="003A2A10" w:rsidRPr="00A67AC6">
        <w:rPr>
          <w:rFonts w:ascii="ＭＳ 明朝" w:hAnsi="ＭＳ 明朝" w:hint="eastAsia"/>
          <w:color w:val="000000" w:themeColor="text1"/>
          <w:szCs w:val="21"/>
        </w:rPr>
        <w:t>県社協</w:t>
      </w:r>
      <w:r w:rsidRPr="00A67AC6">
        <w:rPr>
          <w:rFonts w:ascii="ＭＳ 明朝" w:hAnsi="ＭＳ 明朝" w:hint="eastAsia"/>
          <w:color w:val="000000" w:themeColor="text1"/>
          <w:szCs w:val="21"/>
        </w:rPr>
        <w:t>に提出した就職支援金</w:t>
      </w:r>
      <w:r w:rsidR="00C53CA7" w:rsidRPr="00A67AC6">
        <w:rPr>
          <w:rFonts w:ascii="ＭＳ 明朝" w:hAnsi="ＭＳ 明朝" w:hint="eastAsia"/>
          <w:color w:val="000000" w:themeColor="text1"/>
          <w:szCs w:val="21"/>
        </w:rPr>
        <w:t>貸付計画書</w:t>
      </w:r>
      <w:r w:rsidRPr="00A67AC6">
        <w:rPr>
          <w:rFonts w:ascii="ＭＳ 明朝" w:hAnsi="ＭＳ 明朝" w:hint="eastAsia"/>
          <w:color w:val="000000" w:themeColor="text1"/>
          <w:szCs w:val="21"/>
        </w:rPr>
        <w:t>に記載された額のいずれか少ない方の額とする。</w:t>
      </w:r>
    </w:p>
    <w:p w14:paraId="63EA06BF" w14:textId="032A62D4" w:rsidR="00A20A34" w:rsidRDefault="007C650B" w:rsidP="006B6786">
      <w:pPr>
        <w:snapToGrid w:val="0"/>
        <w:spacing w:line="360" w:lineRule="exact"/>
        <w:ind w:left="420" w:hangingChars="200" w:hanging="420"/>
        <w:jc w:val="left"/>
        <w:rPr>
          <w:rFonts w:ascii="ＭＳ 明朝" w:hAnsi="ＭＳ 明朝"/>
          <w:color w:val="000000" w:themeColor="text1"/>
          <w:szCs w:val="21"/>
        </w:rPr>
      </w:pPr>
      <w:r w:rsidRPr="00A67AC6">
        <w:rPr>
          <w:rFonts w:ascii="ＭＳ 明朝" w:hAnsi="ＭＳ 明朝" w:hint="eastAsia"/>
          <w:color w:val="000000" w:themeColor="text1"/>
          <w:szCs w:val="21"/>
        </w:rPr>
        <w:t>３　貸付回数は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一人当たり一回限りとする。</w:t>
      </w:r>
    </w:p>
    <w:p w14:paraId="1C063C4B" w14:textId="77777777" w:rsidR="00AA4EB7" w:rsidRPr="00A67AC6" w:rsidRDefault="00AA4EB7" w:rsidP="006B6786">
      <w:pPr>
        <w:snapToGrid w:val="0"/>
        <w:spacing w:line="360" w:lineRule="exact"/>
        <w:ind w:left="420" w:hangingChars="200" w:hanging="420"/>
        <w:jc w:val="left"/>
        <w:rPr>
          <w:rFonts w:ascii="ＭＳ 明朝" w:hAnsi="ＭＳ 明朝"/>
          <w:color w:val="000000" w:themeColor="text1"/>
          <w:szCs w:val="21"/>
        </w:rPr>
      </w:pPr>
    </w:p>
    <w:p w14:paraId="50CA4B78" w14:textId="6A5EE8EA" w:rsidR="004E26A7" w:rsidRPr="00A67AC6" w:rsidRDefault="004E26A7" w:rsidP="004E26A7">
      <w:pPr>
        <w:snapToGrid w:val="0"/>
        <w:spacing w:line="360" w:lineRule="exact"/>
        <w:jc w:val="left"/>
        <w:rPr>
          <w:rFonts w:asciiTheme="majorEastAsia" w:eastAsiaTheme="majorEastAsia" w:hAnsiTheme="majorEastAsia"/>
          <w:b/>
          <w:color w:val="000000" w:themeColor="text1"/>
          <w:szCs w:val="21"/>
        </w:rPr>
      </w:pPr>
      <w:r w:rsidRPr="00A67AC6">
        <w:rPr>
          <w:rFonts w:asciiTheme="majorEastAsia" w:eastAsiaTheme="majorEastAsia" w:hAnsiTheme="majorEastAsia" w:hint="eastAsia"/>
          <w:b/>
          <w:color w:val="000000" w:themeColor="text1"/>
          <w:szCs w:val="21"/>
        </w:rPr>
        <w:t>第</w:t>
      </w:r>
      <w:r w:rsidR="006B6786" w:rsidRPr="00A67AC6">
        <w:rPr>
          <w:rFonts w:asciiTheme="majorEastAsia" w:eastAsiaTheme="majorEastAsia" w:hAnsiTheme="majorEastAsia" w:hint="eastAsia"/>
          <w:b/>
          <w:color w:val="000000" w:themeColor="text1"/>
          <w:szCs w:val="21"/>
        </w:rPr>
        <w:t>８</w:t>
      </w:r>
      <w:r w:rsidRPr="00A67AC6">
        <w:rPr>
          <w:rFonts w:asciiTheme="majorEastAsia" w:eastAsiaTheme="majorEastAsia" w:hAnsiTheme="majorEastAsia" w:hint="eastAsia"/>
          <w:b/>
          <w:color w:val="000000" w:themeColor="text1"/>
          <w:szCs w:val="21"/>
        </w:rPr>
        <w:t xml:space="preserve">　</w:t>
      </w:r>
      <w:r w:rsidR="00DB414B" w:rsidRPr="00A67AC6">
        <w:rPr>
          <w:rFonts w:asciiTheme="majorEastAsia" w:eastAsiaTheme="majorEastAsia" w:hAnsiTheme="majorEastAsia" w:hint="eastAsia"/>
          <w:b/>
          <w:color w:val="000000" w:themeColor="text1"/>
          <w:szCs w:val="21"/>
        </w:rPr>
        <w:t>社会福祉士修学資金貸付事業</w:t>
      </w:r>
    </w:p>
    <w:p w14:paraId="7BBE2151" w14:textId="7AA6A733" w:rsidR="00DB414B" w:rsidRPr="00A67AC6" w:rsidRDefault="00DB414B" w:rsidP="004E26A7">
      <w:pPr>
        <w:snapToGrid w:val="0"/>
        <w:spacing w:line="360" w:lineRule="exact"/>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第１の</w:t>
      </w:r>
      <w:r w:rsidR="006B6786" w:rsidRPr="00A67AC6">
        <w:rPr>
          <w:rFonts w:ascii="ＭＳ 明朝" w:hAnsi="ＭＳ 明朝" w:hint="eastAsia"/>
          <w:color w:val="000000" w:themeColor="text1"/>
          <w:szCs w:val="21"/>
        </w:rPr>
        <w:t>６</w:t>
      </w:r>
      <w:r w:rsidRPr="00A67AC6">
        <w:rPr>
          <w:rFonts w:ascii="ＭＳ 明朝" w:hAnsi="ＭＳ 明朝" w:hint="eastAsia"/>
          <w:color w:val="000000" w:themeColor="text1"/>
          <w:szCs w:val="21"/>
        </w:rPr>
        <w:t>の「社会福祉士修学資金貸付事業」の貸付対象者</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貸付期間及び貸付額は次のとおりとする。</w:t>
      </w:r>
    </w:p>
    <w:p w14:paraId="481121C0" w14:textId="71C8075E" w:rsidR="004E26A7" w:rsidRPr="00A67AC6" w:rsidRDefault="004E26A7" w:rsidP="00DB414B">
      <w:pPr>
        <w:snapToGrid w:val="0"/>
        <w:spacing w:line="360" w:lineRule="exact"/>
        <w:ind w:left="195" w:hangingChars="93" w:hanging="195"/>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１　</w:t>
      </w:r>
      <w:r w:rsidR="00DB3EF6" w:rsidRPr="00A67AC6">
        <w:rPr>
          <w:rFonts w:ascii="ＭＳ 明朝" w:hAnsi="ＭＳ 明朝" w:hint="eastAsia"/>
          <w:color w:val="000000" w:themeColor="text1"/>
          <w:szCs w:val="21"/>
        </w:rPr>
        <w:t>貸付対象者は</w:t>
      </w:r>
      <w:r w:rsidR="006A0477">
        <w:rPr>
          <w:rFonts w:ascii="ＭＳ 明朝" w:hAnsi="ＭＳ 明朝" w:hint="eastAsia"/>
          <w:color w:val="000000" w:themeColor="text1"/>
          <w:szCs w:val="21"/>
        </w:rPr>
        <w:t>、</w:t>
      </w:r>
      <w:r w:rsidR="00DB3EF6" w:rsidRPr="00A67AC6">
        <w:rPr>
          <w:rFonts w:ascii="ＭＳ 明朝" w:hAnsi="ＭＳ 明朝" w:hint="eastAsia"/>
          <w:color w:val="000000" w:themeColor="text1"/>
          <w:szCs w:val="21"/>
        </w:rPr>
        <w:t>社会福祉士養成施設に在学する者とする。</w:t>
      </w:r>
    </w:p>
    <w:p w14:paraId="5448B05F" w14:textId="0FFF9468" w:rsidR="00DB3EF6" w:rsidRPr="00A67AC6" w:rsidRDefault="00DB3EF6" w:rsidP="00DB414B">
      <w:pPr>
        <w:snapToGrid w:val="0"/>
        <w:spacing w:line="360" w:lineRule="exact"/>
        <w:ind w:left="195" w:hangingChars="93" w:hanging="195"/>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ただし</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３の（３）の生活費加算の貸付対象者は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貸付申請時に生活保護受給世帯又はこれに準ずる経済状況にあると</w:t>
      </w:r>
      <w:r w:rsidR="00A721C8" w:rsidRPr="00A67AC6">
        <w:rPr>
          <w:rFonts w:ascii="ＭＳ 明朝" w:hAnsi="ＭＳ 明朝" w:hint="eastAsia"/>
          <w:color w:val="000000" w:themeColor="text1"/>
          <w:szCs w:val="21"/>
        </w:rPr>
        <w:t>都道府県知事</w:t>
      </w:r>
      <w:r w:rsidRPr="00A67AC6">
        <w:rPr>
          <w:rFonts w:ascii="ＭＳ 明朝" w:hAnsi="ＭＳ 明朝" w:hint="eastAsia"/>
          <w:color w:val="000000" w:themeColor="text1"/>
          <w:szCs w:val="21"/>
        </w:rPr>
        <w:t>が認める世帯の世帯員である者に限る。</w:t>
      </w:r>
    </w:p>
    <w:p w14:paraId="03A2FC64" w14:textId="55CBAFFF" w:rsidR="00DB3EF6" w:rsidRPr="00A67AC6" w:rsidRDefault="00DB3EF6" w:rsidP="00DB414B">
      <w:pPr>
        <w:snapToGrid w:val="0"/>
        <w:spacing w:line="360" w:lineRule="exact"/>
        <w:ind w:left="195" w:hangingChars="93" w:hanging="195"/>
        <w:jc w:val="left"/>
        <w:rPr>
          <w:rFonts w:ascii="ＭＳ 明朝" w:hAnsi="ＭＳ 明朝"/>
          <w:color w:val="000000" w:themeColor="text1"/>
          <w:szCs w:val="21"/>
        </w:rPr>
      </w:pPr>
      <w:r w:rsidRPr="00A67AC6">
        <w:rPr>
          <w:rFonts w:ascii="ＭＳ 明朝" w:hAnsi="ＭＳ 明朝" w:hint="eastAsia"/>
          <w:color w:val="000000" w:themeColor="text1"/>
          <w:szCs w:val="21"/>
        </w:rPr>
        <w:t>２　貸付期間は</w:t>
      </w:r>
      <w:r w:rsidR="006A0477">
        <w:rPr>
          <w:rFonts w:ascii="ＭＳ 明朝" w:hAnsi="ＭＳ 明朝" w:hint="eastAsia"/>
          <w:color w:val="000000" w:themeColor="text1"/>
          <w:szCs w:val="21"/>
        </w:rPr>
        <w:t>、</w:t>
      </w:r>
      <w:r w:rsidR="007D2BED" w:rsidRPr="00A67AC6">
        <w:rPr>
          <w:rFonts w:ascii="ＭＳ 明朝" w:hAnsi="ＭＳ 明朝" w:hint="eastAsia"/>
          <w:color w:val="000000" w:themeColor="text1"/>
          <w:szCs w:val="21"/>
        </w:rPr>
        <w:t>社会福祉士養成施設に在学する期間とする。</w:t>
      </w:r>
    </w:p>
    <w:p w14:paraId="1EB92D92" w14:textId="6DB3D9CC" w:rsidR="007D2BED" w:rsidRPr="00A67AC6" w:rsidRDefault="007D2BED" w:rsidP="00DB414B">
      <w:pPr>
        <w:snapToGrid w:val="0"/>
        <w:spacing w:line="360" w:lineRule="exact"/>
        <w:ind w:left="195" w:hangingChars="93" w:hanging="195"/>
        <w:jc w:val="left"/>
        <w:rPr>
          <w:rFonts w:ascii="ＭＳ 明朝" w:hAnsi="ＭＳ 明朝"/>
          <w:color w:val="000000" w:themeColor="text1"/>
          <w:szCs w:val="21"/>
        </w:rPr>
      </w:pPr>
      <w:r w:rsidRPr="00A67AC6">
        <w:rPr>
          <w:rFonts w:ascii="ＭＳ 明朝" w:hAnsi="ＭＳ 明朝" w:hint="eastAsia"/>
          <w:color w:val="000000" w:themeColor="text1"/>
          <w:szCs w:val="21"/>
        </w:rPr>
        <w:t>３　貸付額は月額50</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000円以内とする。ただし</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次の（１）から（３）に定める額を</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加算することができるものとする。</w:t>
      </w:r>
    </w:p>
    <w:p w14:paraId="4115F814" w14:textId="7686B043" w:rsidR="007D2BED" w:rsidRPr="00A67AC6" w:rsidRDefault="007D2BED" w:rsidP="000F23CC">
      <w:pPr>
        <w:pStyle w:val="a9"/>
        <w:numPr>
          <w:ilvl w:val="0"/>
          <w:numId w:val="6"/>
        </w:numPr>
        <w:snapToGrid w:val="0"/>
        <w:spacing w:line="360" w:lineRule="exact"/>
        <w:ind w:leftChars="0"/>
        <w:jc w:val="left"/>
        <w:rPr>
          <w:rFonts w:ascii="ＭＳ 明朝" w:hAnsi="ＭＳ 明朝"/>
          <w:color w:val="000000" w:themeColor="text1"/>
          <w:szCs w:val="21"/>
        </w:rPr>
      </w:pPr>
      <w:r w:rsidRPr="00A67AC6">
        <w:rPr>
          <w:rFonts w:ascii="ＭＳ 明朝" w:hAnsi="ＭＳ 明朝" w:hint="eastAsia"/>
          <w:color w:val="000000" w:themeColor="text1"/>
          <w:szCs w:val="21"/>
        </w:rPr>
        <w:t>入学準備金　初回の貸付け時に限り</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200</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000円以内</w:t>
      </w:r>
    </w:p>
    <w:p w14:paraId="02DB0065" w14:textId="07795E32" w:rsidR="007D2BED" w:rsidRPr="00A67AC6" w:rsidRDefault="007D2BED" w:rsidP="000F23CC">
      <w:pPr>
        <w:pStyle w:val="a9"/>
        <w:numPr>
          <w:ilvl w:val="0"/>
          <w:numId w:val="6"/>
        </w:numPr>
        <w:snapToGrid w:val="0"/>
        <w:spacing w:line="360" w:lineRule="exact"/>
        <w:ind w:leftChars="0"/>
        <w:jc w:val="left"/>
        <w:rPr>
          <w:rFonts w:ascii="ＭＳ 明朝" w:hAnsi="ＭＳ 明朝"/>
          <w:color w:val="000000" w:themeColor="text1"/>
          <w:szCs w:val="21"/>
        </w:rPr>
      </w:pPr>
      <w:r w:rsidRPr="00A67AC6">
        <w:rPr>
          <w:rFonts w:ascii="ＭＳ 明朝" w:hAnsi="ＭＳ 明朝" w:hint="eastAsia"/>
          <w:color w:val="000000" w:themeColor="text1"/>
          <w:szCs w:val="21"/>
        </w:rPr>
        <w:t>就職準備金　最終回（社会福祉士短期養成施設等</w:t>
      </w:r>
      <w:r w:rsidR="0088254F" w:rsidRPr="00A67AC6">
        <w:rPr>
          <w:rFonts w:ascii="ＭＳ 明朝" w:hAnsi="ＭＳ 明朝" w:hint="eastAsia"/>
          <w:color w:val="000000" w:themeColor="text1"/>
          <w:szCs w:val="21"/>
        </w:rPr>
        <w:t>に在学する者である場合にあっては</w:t>
      </w:r>
      <w:r w:rsidR="006A0477">
        <w:rPr>
          <w:rFonts w:ascii="ＭＳ 明朝" w:hAnsi="ＭＳ 明朝" w:hint="eastAsia"/>
          <w:color w:val="000000" w:themeColor="text1"/>
          <w:szCs w:val="21"/>
        </w:rPr>
        <w:t>、</w:t>
      </w:r>
      <w:r w:rsidR="008625A3" w:rsidRPr="00A67AC6">
        <w:rPr>
          <w:rFonts w:ascii="ＭＳ 明朝" w:hAnsi="ＭＳ 明朝" w:hint="eastAsia"/>
          <w:color w:val="000000" w:themeColor="text1"/>
          <w:szCs w:val="21"/>
        </w:rPr>
        <w:t>初回又は最終回）の貸付け時に限り</w:t>
      </w:r>
      <w:r w:rsidR="006A0477">
        <w:rPr>
          <w:rFonts w:ascii="ＭＳ 明朝" w:hAnsi="ＭＳ 明朝" w:hint="eastAsia"/>
          <w:color w:val="000000" w:themeColor="text1"/>
          <w:szCs w:val="21"/>
        </w:rPr>
        <w:t>、</w:t>
      </w:r>
      <w:r w:rsidR="008625A3" w:rsidRPr="00A67AC6">
        <w:rPr>
          <w:rFonts w:ascii="ＭＳ 明朝" w:hAnsi="ＭＳ 明朝" w:hint="eastAsia"/>
          <w:color w:val="000000" w:themeColor="text1"/>
          <w:szCs w:val="21"/>
        </w:rPr>
        <w:t>200</w:t>
      </w:r>
      <w:r w:rsidR="00E4763C">
        <w:rPr>
          <w:rFonts w:ascii="ＭＳ 明朝" w:hAnsi="ＭＳ 明朝" w:hint="eastAsia"/>
          <w:color w:val="000000" w:themeColor="text1"/>
          <w:szCs w:val="21"/>
        </w:rPr>
        <w:t>，</w:t>
      </w:r>
      <w:r w:rsidR="008625A3" w:rsidRPr="00A67AC6">
        <w:rPr>
          <w:rFonts w:ascii="ＭＳ 明朝" w:hAnsi="ＭＳ 明朝" w:hint="eastAsia"/>
          <w:color w:val="000000" w:themeColor="text1"/>
          <w:szCs w:val="21"/>
        </w:rPr>
        <w:t>0</w:t>
      </w:r>
      <w:r w:rsidR="00F87D81" w:rsidRPr="00A67AC6">
        <w:rPr>
          <w:rFonts w:ascii="ＭＳ 明朝" w:hAnsi="ＭＳ 明朝" w:hint="eastAsia"/>
          <w:color w:val="000000" w:themeColor="text1"/>
          <w:szCs w:val="21"/>
        </w:rPr>
        <w:t>0</w:t>
      </w:r>
      <w:r w:rsidR="008625A3" w:rsidRPr="00A67AC6">
        <w:rPr>
          <w:rFonts w:ascii="ＭＳ 明朝" w:hAnsi="ＭＳ 明朝" w:hint="eastAsia"/>
          <w:color w:val="000000" w:themeColor="text1"/>
          <w:szCs w:val="21"/>
        </w:rPr>
        <w:t>0円以内</w:t>
      </w:r>
    </w:p>
    <w:p w14:paraId="26AAD01A" w14:textId="11D75AAC" w:rsidR="00F87D81" w:rsidRPr="00A67AC6" w:rsidRDefault="00F87D81" w:rsidP="000F23CC">
      <w:pPr>
        <w:pStyle w:val="a9"/>
        <w:numPr>
          <w:ilvl w:val="0"/>
          <w:numId w:val="6"/>
        </w:numPr>
        <w:snapToGrid w:val="0"/>
        <w:spacing w:line="360" w:lineRule="exact"/>
        <w:ind w:leftChars="0"/>
        <w:jc w:val="left"/>
        <w:rPr>
          <w:rFonts w:ascii="ＭＳ 明朝" w:hAnsi="ＭＳ 明朝"/>
          <w:color w:val="000000" w:themeColor="text1"/>
          <w:szCs w:val="21"/>
        </w:rPr>
      </w:pPr>
      <w:r w:rsidRPr="00A67AC6">
        <w:rPr>
          <w:rFonts w:ascii="ＭＳ 明朝" w:hAnsi="ＭＳ 明朝" w:hint="eastAsia"/>
          <w:color w:val="000000" w:themeColor="text1"/>
          <w:szCs w:val="21"/>
        </w:rPr>
        <w:t>生活費</w:t>
      </w:r>
      <w:r w:rsidR="00AD2BAC" w:rsidRPr="00A67AC6">
        <w:rPr>
          <w:rFonts w:ascii="ＭＳ 明朝" w:hAnsi="ＭＳ 明朝" w:hint="eastAsia"/>
          <w:color w:val="000000" w:themeColor="text1"/>
          <w:szCs w:val="21"/>
        </w:rPr>
        <w:t xml:space="preserve">加算　</w:t>
      </w:r>
      <w:r w:rsidR="0024767F" w:rsidRPr="00A67AC6">
        <w:rPr>
          <w:rFonts w:ascii="ＭＳ 明朝" w:hAnsi="ＭＳ 明朝" w:hint="eastAsia"/>
          <w:color w:val="000000" w:themeColor="text1"/>
          <w:szCs w:val="21"/>
        </w:rPr>
        <w:t>別表に定める</w:t>
      </w:r>
      <w:r w:rsidR="00AD2BAC" w:rsidRPr="00A67AC6">
        <w:rPr>
          <w:rFonts w:ascii="ＭＳ 明朝" w:hAnsi="ＭＳ 明朝" w:hint="eastAsia"/>
          <w:color w:val="000000" w:themeColor="text1"/>
          <w:szCs w:val="21"/>
        </w:rPr>
        <w:t>一月当たり貸付対象者の貸付申請時における年齢及び居住地に対応する区分の額（年齢及び居住地が同一の者に係る加算額は</w:t>
      </w:r>
      <w:r w:rsidR="006A0477">
        <w:rPr>
          <w:rFonts w:ascii="ＭＳ 明朝" w:hAnsi="ＭＳ 明朝" w:hint="eastAsia"/>
          <w:color w:val="000000" w:themeColor="text1"/>
          <w:szCs w:val="21"/>
        </w:rPr>
        <w:t>、</w:t>
      </w:r>
      <w:r w:rsidR="00AD2BAC" w:rsidRPr="00A67AC6">
        <w:rPr>
          <w:rFonts w:ascii="ＭＳ 明朝" w:hAnsi="ＭＳ 明朝" w:hint="eastAsia"/>
          <w:color w:val="000000" w:themeColor="text1"/>
          <w:szCs w:val="21"/>
        </w:rPr>
        <w:t>同一年度において同額でなければならないものとする。）</w:t>
      </w:r>
    </w:p>
    <w:p w14:paraId="01FE2BC6" w14:textId="77777777" w:rsidR="004E26A7" w:rsidRPr="00A67AC6" w:rsidRDefault="004E26A7" w:rsidP="004E26A7">
      <w:pPr>
        <w:snapToGrid w:val="0"/>
        <w:spacing w:line="360" w:lineRule="exact"/>
        <w:jc w:val="left"/>
        <w:rPr>
          <w:rFonts w:ascii="ＭＳ 明朝" w:hAnsi="ＭＳ 明朝"/>
          <w:color w:val="000000" w:themeColor="text1"/>
          <w:szCs w:val="21"/>
        </w:rPr>
      </w:pPr>
    </w:p>
    <w:p w14:paraId="0EE20980" w14:textId="2B054010" w:rsidR="004E26A7" w:rsidRPr="00A67AC6" w:rsidRDefault="004E26A7" w:rsidP="004E26A7">
      <w:pPr>
        <w:snapToGrid w:val="0"/>
        <w:spacing w:line="360" w:lineRule="exact"/>
        <w:jc w:val="left"/>
        <w:rPr>
          <w:rFonts w:asciiTheme="majorEastAsia" w:eastAsiaTheme="majorEastAsia" w:hAnsiTheme="majorEastAsia"/>
          <w:b/>
          <w:color w:val="000000" w:themeColor="text1"/>
          <w:szCs w:val="21"/>
        </w:rPr>
      </w:pPr>
      <w:r w:rsidRPr="00A67AC6">
        <w:rPr>
          <w:rFonts w:asciiTheme="majorEastAsia" w:eastAsiaTheme="majorEastAsia" w:hAnsiTheme="majorEastAsia" w:hint="eastAsia"/>
          <w:b/>
          <w:color w:val="000000" w:themeColor="text1"/>
          <w:szCs w:val="21"/>
        </w:rPr>
        <w:t>第</w:t>
      </w:r>
      <w:r w:rsidR="006B6786" w:rsidRPr="00A67AC6">
        <w:rPr>
          <w:rFonts w:asciiTheme="majorEastAsia" w:eastAsiaTheme="majorEastAsia" w:hAnsiTheme="majorEastAsia" w:hint="eastAsia"/>
          <w:b/>
          <w:color w:val="000000" w:themeColor="text1"/>
          <w:szCs w:val="21"/>
        </w:rPr>
        <w:t>９</w:t>
      </w:r>
      <w:r w:rsidRPr="00A67AC6">
        <w:rPr>
          <w:rFonts w:asciiTheme="majorEastAsia" w:eastAsiaTheme="majorEastAsia" w:hAnsiTheme="majorEastAsia" w:hint="eastAsia"/>
          <w:b/>
          <w:color w:val="000000" w:themeColor="text1"/>
          <w:szCs w:val="21"/>
        </w:rPr>
        <w:t xml:space="preserve">　</w:t>
      </w:r>
      <w:r w:rsidR="00AD2BAC" w:rsidRPr="00A67AC6">
        <w:rPr>
          <w:rFonts w:asciiTheme="majorEastAsia" w:eastAsiaTheme="majorEastAsia" w:hAnsiTheme="majorEastAsia" w:hint="eastAsia"/>
          <w:b/>
          <w:color w:val="000000" w:themeColor="text1"/>
          <w:szCs w:val="21"/>
        </w:rPr>
        <w:t>貸付方法及び利子</w:t>
      </w:r>
    </w:p>
    <w:p w14:paraId="10931A52" w14:textId="542AA838" w:rsidR="00EB6620" w:rsidRPr="00A67AC6" w:rsidRDefault="004E26A7" w:rsidP="00AD2BAC">
      <w:pPr>
        <w:snapToGrid w:val="0"/>
        <w:spacing w:line="360" w:lineRule="exact"/>
        <w:ind w:left="195" w:hangingChars="93" w:hanging="195"/>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１　</w:t>
      </w:r>
      <w:r w:rsidR="00325963" w:rsidRPr="00A67AC6">
        <w:rPr>
          <w:rFonts w:ascii="ＭＳ 明朝" w:hAnsi="ＭＳ 明朝" w:hint="eastAsia"/>
          <w:color w:val="000000" w:themeColor="text1"/>
          <w:szCs w:val="21"/>
        </w:rPr>
        <w:t>本事業による貸付けは</w:t>
      </w:r>
      <w:r w:rsidR="006A0477">
        <w:rPr>
          <w:rFonts w:ascii="ＭＳ 明朝" w:hAnsi="ＭＳ 明朝" w:hint="eastAsia"/>
          <w:color w:val="000000" w:themeColor="text1"/>
          <w:szCs w:val="21"/>
        </w:rPr>
        <w:t>、</w:t>
      </w:r>
      <w:r w:rsidR="008904AB" w:rsidRPr="00A67AC6">
        <w:rPr>
          <w:rFonts w:ascii="ＭＳ 明朝" w:hAnsi="ＭＳ 明朝" w:hint="eastAsia"/>
          <w:color w:val="000000" w:themeColor="text1"/>
          <w:szCs w:val="21"/>
        </w:rPr>
        <w:t>会長と貸付対象者</w:t>
      </w:r>
      <w:r w:rsidR="00325963" w:rsidRPr="00A67AC6">
        <w:rPr>
          <w:rFonts w:ascii="ＭＳ 明朝" w:hAnsi="ＭＳ 明朝" w:hint="eastAsia"/>
          <w:color w:val="000000" w:themeColor="text1"/>
          <w:szCs w:val="21"/>
        </w:rPr>
        <w:t>との契約により行うものとする。</w:t>
      </w:r>
    </w:p>
    <w:p w14:paraId="76656359" w14:textId="05686089" w:rsidR="00325963" w:rsidRPr="00A67AC6" w:rsidRDefault="00325963" w:rsidP="00AD2BAC">
      <w:pPr>
        <w:snapToGrid w:val="0"/>
        <w:spacing w:line="360" w:lineRule="exact"/>
        <w:ind w:left="195" w:hangingChars="93" w:hanging="195"/>
        <w:jc w:val="left"/>
        <w:rPr>
          <w:rFonts w:ascii="ＭＳ 明朝" w:hAnsi="ＭＳ 明朝"/>
          <w:color w:val="000000" w:themeColor="text1"/>
          <w:szCs w:val="21"/>
        </w:rPr>
      </w:pPr>
      <w:r w:rsidRPr="00A67AC6">
        <w:rPr>
          <w:rFonts w:ascii="ＭＳ 明朝" w:hAnsi="ＭＳ 明朝" w:hint="eastAsia"/>
          <w:color w:val="000000" w:themeColor="text1"/>
          <w:szCs w:val="21"/>
        </w:rPr>
        <w:t>２　利子は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無利子とする。</w:t>
      </w:r>
    </w:p>
    <w:p w14:paraId="2AA149F0" w14:textId="77777777" w:rsidR="004E26A7" w:rsidRDefault="004E26A7" w:rsidP="00EB683C">
      <w:pPr>
        <w:snapToGrid w:val="0"/>
        <w:spacing w:line="360" w:lineRule="exact"/>
        <w:jc w:val="left"/>
        <w:rPr>
          <w:rFonts w:ascii="ＭＳ 明朝" w:hAnsi="ＭＳ 明朝"/>
          <w:color w:val="000000" w:themeColor="text1"/>
          <w:szCs w:val="21"/>
        </w:rPr>
      </w:pPr>
    </w:p>
    <w:p w14:paraId="11DE891E" w14:textId="77777777" w:rsidR="00B447D6" w:rsidRPr="00A67AC6" w:rsidRDefault="00B447D6" w:rsidP="00EB683C">
      <w:pPr>
        <w:snapToGrid w:val="0"/>
        <w:spacing w:line="360" w:lineRule="exact"/>
        <w:jc w:val="left"/>
        <w:rPr>
          <w:rFonts w:ascii="ＭＳ 明朝" w:hAnsi="ＭＳ 明朝"/>
          <w:color w:val="000000" w:themeColor="text1"/>
          <w:szCs w:val="21"/>
        </w:rPr>
      </w:pPr>
    </w:p>
    <w:p w14:paraId="089E58BA" w14:textId="5A43F040" w:rsidR="00325963" w:rsidRPr="00A67AC6" w:rsidRDefault="00325963" w:rsidP="00EB683C">
      <w:pPr>
        <w:snapToGrid w:val="0"/>
        <w:spacing w:line="360" w:lineRule="exact"/>
        <w:jc w:val="left"/>
        <w:rPr>
          <w:rFonts w:asciiTheme="majorEastAsia" w:eastAsiaTheme="majorEastAsia" w:hAnsiTheme="majorEastAsia"/>
          <w:b/>
          <w:color w:val="000000" w:themeColor="text1"/>
          <w:szCs w:val="21"/>
        </w:rPr>
      </w:pPr>
      <w:r w:rsidRPr="00A67AC6">
        <w:rPr>
          <w:rFonts w:asciiTheme="majorEastAsia" w:eastAsiaTheme="majorEastAsia" w:hAnsiTheme="majorEastAsia" w:hint="eastAsia"/>
          <w:b/>
          <w:color w:val="000000" w:themeColor="text1"/>
          <w:szCs w:val="21"/>
        </w:rPr>
        <w:lastRenderedPageBreak/>
        <w:t>第</w:t>
      </w:r>
      <w:r w:rsidR="006B6786" w:rsidRPr="00A67AC6">
        <w:rPr>
          <w:rFonts w:asciiTheme="majorEastAsia" w:eastAsiaTheme="majorEastAsia" w:hAnsiTheme="majorEastAsia" w:hint="eastAsia"/>
          <w:b/>
          <w:color w:val="000000" w:themeColor="text1"/>
          <w:szCs w:val="21"/>
        </w:rPr>
        <w:t>1</w:t>
      </w:r>
      <w:r w:rsidR="006B6786" w:rsidRPr="00A67AC6">
        <w:rPr>
          <w:rFonts w:asciiTheme="majorEastAsia" w:eastAsiaTheme="majorEastAsia" w:hAnsiTheme="majorEastAsia"/>
          <w:b/>
          <w:color w:val="000000" w:themeColor="text1"/>
          <w:szCs w:val="21"/>
        </w:rPr>
        <w:t>0</w:t>
      </w:r>
      <w:r w:rsidRPr="00A67AC6">
        <w:rPr>
          <w:rFonts w:asciiTheme="majorEastAsia" w:eastAsiaTheme="majorEastAsia" w:hAnsiTheme="majorEastAsia" w:hint="eastAsia"/>
          <w:b/>
          <w:color w:val="000000" w:themeColor="text1"/>
          <w:szCs w:val="21"/>
        </w:rPr>
        <w:t xml:space="preserve">　保証人</w:t>
      </w:r>
    </w:p>
    <w:p w14:paraId="3DBE978F" w14:textId="3DC8CD30" w:rsidR="00325963" w:rsidRPr="00A67AC6" w:rsidRDefault="00325963" w:rsidP="00E77AF4">
      <w:pPr>
        <w:snapToGrid w:val="0"/>
        <w:spacing w:line="360" w:lineRule="exact"/>
        <w:ind w:left="223" w:hangingChars="106" w:hanging="223"/>
        <w:jc w:val="left"/>
        <w:rPr>
          <w:rFonts w:ascii="ＭＳ 明朝" w:hAnsi="ＭＳ 明朝"/>
          <w:color w:val="000000" w:themeColor="text1"/>
          <w:szCs w:val="21"/>
        </w:rPr>
      </w:pPr>
      <w:r w:rsidRPr="00A67AC6">
        <w:rPr>
          <w:rFonts w:ascii="ＭＳ 明朝" w:hAnsi="ＭＳ 明朝" w:hint="eastAsia"/>
          <w:color w:val="000000" w:themeColor="text1"/>
          <w:szCs w:val="21"/>
        </w:rPr>
        <w:t>１　本事業による貸付けを</w:t>
      </w:r>
      <w:r w:rsidR="00E77AF4" w:rsidRPr="00A67AC6">
        <w:rPr>
          <w:rFonts w:ascii="ＭＳ 明朝" w:hAnsi="ＭＳ 明朝" w:hint="eastAsia"/>
          <w:color w:val="000000" w:themeColor="text1"/>
          <w:szCs w:val="21"/>
        </w:rPr>
        <w:t>受けようとする者は</w:t>
      </w:r>
      <w:r w:rsidR="006A0477">
        <w:rPr>
          <w:rFonts w:ascii="ＭＳ 明朝" w:hAnsi="ＭＳ 明朝" w:hint="eastAsia"/>
          <w:color w:val="000000" w:themeColor="text1"/>
          <w:szCs w:val="21"/>
        </w:rPr>
        <w:t>、</w:t>
      </w:r>
      <w:r w:rsidR="00E77AF4" w:rsidRPr="00A67AC6">
        <w:rPr>
          <w:rFonts w:ascii="ＭＳ 明朝" w:hAnsi="ＭＳ 明朝" w:hint="eastAsia"/>
          <w:color w:val="000000" w:themeColor="text1"/>
          <w:szCs w:val="21"/>
        </w:rPr>
        <w:t>保証人を立てなければならない。</w:t>
      </w:r>
      <w:r w:rsidR="00E77AF4" w:rsidRPr="00A67AC6">
        <w:rPr>
          <w:rFonts w:ascii="ＭＳ 明朝" w:hAnsi="ＭＳ 明朝"/>
          <w:color w:val="000000" w:themeColor="text1"/>
          <w:szCs w:val="21"/>
        </w:rPr>
        <w:br/>
      </w:r>
      <w:r w:rsidR="00E77AF4" w:rsidRPr="00A67AC6">
        <w:rPr>
          <w:rFonts w:ascii="ＭＳ 明朝" w:hAnsi="ＭＳ 明朝" w:hint="eastAsia"/>
          <w:color w:val="000000" w:themeColor="text1"/>
          <w:szCs w:val="21"/>
        </w:rPr>
        <w:t>なお</w:t>
      </w:r>
      <w:r w:rsidR="006A0477">
        <w:rPr>
          <w:rFonts w:ascii="ＭＳ 明朝" w:hAnsi="ＭＳ 明朝" w:hint="eastAsia"/>
          <w:color w:val="000000" w:themeColor="text1"/>
          <w:szCs w:val="21"/>
        </w:rPr>
        <w:t>、</w:t>
      </w:r>
      <w:r w:rsidR="00E77AF4" w:rsidRPr="00A67AC6">
        <w:rPr>
          <w:rFonts w:ascii="ＭＳ 明朝" w:hAnsi="ＭＳ 明朝" w:hint="eastAsia"/>
          <w:color w:val="000000" w:themeColor="text1"/>
          <w:szCs w:val="21"/>
        </w:rPr>
        <w:t>貸付</w:t>
      </w:r>
      <w:r w:rsidR="00850C8E" w:rsidRPr="00A67AC6">
        <w:rPr>
          <w:rFonts w:ascii="ＭＳ 明朝" w:hAnsi="ＭＳ 明朝" w:hint="eastAsia"/>
          <w:color w:val="000000" w:themeColor="text1"/>
          <w:szCs w:val="21"/>
        </w:rPr>
        <w:t>け</w:t>
      </w:r>
      <w:r w:rsidR="00E77AF4" w:rsidRPr="00A67AC6">
        <w:rPr>
          <w:rFonts w:ascii="ＭＳ 明朝" w:hAnsi="ＭＳ 明朝" w:hint="eastAsia"/>
          <w:color w:val="000000" w:themeColor="text1"/>
          <w:szCs w:val="21"/>
        </w:rPr>
        <w:t>を受けようとする者が未成年者である場合の保証人は</w:t>
      </w:r>
      <w:r w:rsidR="006A0477">
        <w:rPr>
          <w:rFonts w:ascii="ＭＳ 明朝" w:hAnsi="ＭＳ 明朝" w:hint="eastAsia"/>
          <w:color w:val="000000" w:themeColor="text1"/>
          <w:szCs w:val="21"/>
        </w:rPr>
        <w:t>、</w:t>
      </w:r>
      <w:r w:rsidR="00E77AF4" w:rsidRPr="00A67AC6">
        <w:rPr>
          <w:rFonts w:ascii="ＭＳ 明朝" w:hAnsi="ＭＳ 明朝" w:hint="eastAsia"/>
          <w:color w:val="000000" w:themeColor="text1"/>
          <w:szCs w:val="21"/>
        </w:rPr>
        <w:t>法定代理人でなければならないものとする。</w:t>
      </w:r>
    </w:p>
    <w:p w14:paraId="53C9276F" w14:textId="1E799B2F" w:rsidR="00325963" w:rsidRPr="00A67AC6" w:rsidRDefault="00E77AF4" w:rsidP="00EB683C">
      <w:pPr>
        <w:snapToGrid w:val="0"/>
        <w:spacing w:line="360" w:lineRule="exact"/>
        <w:jc w:val="left"/>
        <w:rPr>
          <w:rFonts w:ascii="ＭＳ 明朝" w:hAnsi="ＭＳ 明朝"/>
          <w:color w:val="000000" w:themeColor="text1"/>
          <w:szCs w:val="21"/>
        </w:rPr>
      </w:pPr>
      <w:r w:rsidRPr="00A67AC6">
        <w:rPr>
          <w:rFonts w:ascii="ＭＳ 明朝" w:hAnsi="ＭＳ 明朝" w:hint="eastAsia"/>
          <w:color w:val="000000" w:themeColor="text1"/>
          <w:szCs w:val="21"/>
        </w:rPr>
        <w:t>２　保証人は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貸付</w:t>
      </w:r>
      <w:r w:rsidR="00850C8E" w:rsidRPr="00A67AC6">
        <w:rPr>
          <w:rFonts w:ascii="ＭＳ 明朝" w:hAnsi="ＭＳ 明朝" w:hint="eastAsia"/>
          <w:color w:val="000000" w:themeColor="text1"/>
          <w:szCs w:val="21"/>
        </w:rPr>
        <w:t>け</w:t>
      </w:r>
      <w:r w:rsidRPr="00A67AC6">
        <w:rPr>
          <w:rFonts w:ascii="ＭＳ 明朝" w:hAnsi="ＭＳ 明朝" w:hint="eastAsia"/>
          <w:color w:val="000000" w:themeColor="text1"/>
          <w:szCs w:val="21"/>
        </w:rPr>
        <w:t>を受けた者と連帯して債務を負担するものとする。</w:t>
      </w:r>
    </w:p>
    <w:p w14:paraId="66FAA909" w14:textId="77777777" w:rsidR="00325963" w:rsidRPr="00A67AC6" w:rsidRDefault="00325963" w:rsidP="00EB683C">
      <w:pPr>
        <w:snapToGrid w:val="0"/>
        <w:spacing w:line="360" w:lineRule="exact"/>
        <w:jc w:val="left"/>
        <w:rPr>
          <w:rFonts w:ascii="ＭＳ 明朝" w:hAnsi="ＭＳ 明朝"/>
          <w:color w:val="000000" w:themeColor="text1"/>
          <w:szCs w:val="21"/>
        </w:rPr>
      </w:pPr>
    </w:p>
    <w:p w14:paraId="3933A4B2" w14:textId="7B3E4AD1" w:rsidR="00325963" w:rsidRPr="00A67AC6" w:rsidRDefault="00E77AF4" w:rsidP="00EB683C">
      <w:pPr>
        <w:snapToGrid w:val="0"/>
        <w:spacing w:line="360" w:lineRule="exact"/>
        <w:jc w:val="left"/>
        <w:rPr>
          <w:rFonts w:asciiTheme="majorEastAsia" w:eastAsiaTheme="majorEastAsia" w:hAnsiTheme="majorEastAsia"/>
          <w:b/>
          <w:color w:val="000000" w:themeColor="text1"/>
          <w:szCs w:val="21"/>
        </w:rPr>
      </w:pPr>
      <w:r w:rsidRPr="00A67AC6">
        <w:rPr>
          <w:rFonts w:asciiTheme="majorEastAsia" w:eastAsiaTheme="majorEastAsia" w:hAnsiTheme="majorEastAsia" w:hint="eastAsia"/>
          <w:b/>
          <w:color w:val="000000" w:themeColor="text1"/>
          <w:szCs w:val="21"/>
        </w:rPr>
        <w:t>第</w:t>
      </w:r>
      <w:r w:rsidR="006B6786" w:rsidRPr="00A67AC6">
        <w:rPr>
          <w:rFonts w:asciiTheme="majorEastAsia" w:eastAsiaTheme="majorEastAsia" w:hAnsiTheme="majorEastAsia" w:hint="eastAsia"/>
          <w:b/>
          <w:color w:val="000000" w:themeColor="text1"/>
          <w:szCs w:val="21"/>
        </w:rPr>
        <w:t>1</w:t>
      </w:r>
      <w:r w:rsidR="006B6786" w:rsidRPr="00A67AC6">
        <w:rPr>
          <w:rFonts w:asciiTheme="majorEastAsia" w:eastAsiaTheme="majorEastAsia" w:hAnsiTheme="majorEastAsia"/>
          <w:b/>
          <w:color w:val="000000" w:themeColor="text1"/>
          <w:szCs w:val="21"/>
        </w:rPr>
        <w:t>1</w:t>
      </w:r>
      <w:r w:rsidRPr="00A67AC6">
        <w:rPr>
          <w:rFonts w:asciiTheme="majorEastAsia" w:eastAsiaTheme="majorEastAsia" w:hAnsiTheme="majorEastAsia" w:hint="eastAsia"/>
          <w:b/>
          <w:color w:val="000000" w:themeColor="text1"/>
          <w:szCs w:val="21"/>
        </w:rPr>
        <w:t xml:space="preserve">　貸付契約の解除及び貸付</w:t>
      </w:r>
      <w:r w:rsidR="00B731BE" w:rsidRPr="00A67AC6">
        <w:rPr>
          <w:rFonts w:asciiTheme="majorEastAsia" w:eastAsiaTheme="majorEastAsia" w:hAnsiTheme="majorEastAsia" w:hint="eastAsia"/>
          <w:b/>
          <w:color w:val="000000" w:themeColor="text1"/>
          <w:szCs w:val="21"/>
        </w:rPr>
        <w:t>け</w:t>
      </w:r>
      <w:r w:rsidRPr="00A67AC6">
        <w:rPr>
          <w:rFonts w:asciiTheme="majorEastAsia" w:eastAsiaTheme="majorEastAsia" w:hAnsiTheme="majorEastAsia" w:hint="eastAsia"/>
          <w:b/>
          <w:color w:val="000000" w:themeColor="text1"/>
          <w:szCs w:val="21"/>
        </w:rPr>
        <w:t>の休止</w:t>
      </w:r>
    </w:p>
    <w:p w14:paraId="0D42261F" w14:textId="49E6C08D" w:rsidR="00325963" w:rsidRPr="00A67AC6" w:rsidRDefault="006C2D56" w:rsidP="00C52C23">
      <w:pPr>
        <w:snapToGrid w:val="0"/>
        <w:spacing w:line="360" w:lineRule="exact"/>
        <w:ind w:left="237" w:hangingChars="113" w:hanging="237"/>
        <w:jc w:val="left"/>
        <w:rPr>
          <w:rFonts w:ascii="ＭＳ 明朝" w:hAnsi="ＭＳ 明朝"/>
          <w:color w:val="000000" w:themeColor="text1"/>
          <w:szCs w:val="21"/>
        </w:rPr>
      </w:pPr>
      <w:r w:rsidRPr="00A67AC6">
        <w:rPr>
          <w:rFonts w:ascii="ＭＳ 明朝" w:hAnsi="ＭＳ 明朝" w:hint="eastAsia"/>
          <w:color w:val="000000" w:themeColor="text1"/>
          <w:szCs w:val="21"/>
        </w:rPr>
        <w:t>１　会長は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貸付契約の相手方（以下「修学生」という。）が資金貸付けの目的を達成する見込みがなくなったと</w:t>
      </w:r>
      <w:r w:rsidR="00C52C23" w:rsidRPr="00A67AC6">
        <w:rPr>
          <w:rFonts w:ascii="ＭＳ 明朝" w:hAnsi="ＭＳ 明朝" w:hint="eastAsia"/>
          <w:color w:val="000000" w:themeColor="text1"/>
          <w:szCs w:val="21"/>
        </w:rPr>
        <w:t>認</w:t>
      </w:r>
      <w:r w:rsidRPr="00A67AC6">
        <w:rPr>
          <w:rFonts w:ascii="ＭＳ 明朝" w:hAnsi="ＭＳ 明朝" w:hint="eastAsia"/>
          <w:color w:val="000000" w:themeColor="text1"/>
          <w:szCs w:val="21"/>
        </w:rPr>
        <w:t>められるに</w:t>
      </w:r>
      <w:r w:rsidR="00C52C23" w:rsidRPr="00A67AC6">
        <w:rPr>
          <w:rFonts w:ascii="ＭＳ 明朝" w:hAnsi="ＭＳ 明朝" w:hint="eastAsia"/>
          <w:color w:val="000000" w:themeColor="text1"/>
          <w:szCs w:val="21"/>
        </w:rPr>
        <w:t>至</w:t>
      </w:r>
      <w:r w:rsidRPr="00A67AC6">
        <w:rPr>
          <w:rFonts w:ascii="ＭＳ 明朝" w:hAnsi="ＭＳ 明朝" w:hint="eastAsia"/>
          <w:color w:val="000000" w:themeColor="text1"/>
          <w:szCs w:val="21"/>
        </w:rPr>
        <w:t>った</w:t>
      </w:r>
      <w:r w:rsidR="00C52C23" w:rsidRPr="00A67AC6">
        <w:rPr>
          <w:rFonts w:ascii="ＭＳ 明朝" w:hAnsi="ＭＳ 明朝" w:hint="eastAsia"/>
          <w:color w:val="000000" w:themeColor="text1"/>
          <w:szCs w:val="21"/>
        </w:rPr>
        <w:t>ときは</w:t>
      </w:r>
      <w:r w:rsidR="006A0477">
        <w:rPr>
          <w:rFonts w:ascii="ＭＳ 明朝" w:hAnsi="ＭＳ 明朝" w:hint="eastAsia"/>
          <w:color w:val="000000" w:themeColor="text1"/>
          <w:szCs w:val="21"/>
        </w:rPr>
        <w:t>、</w:t>
      </w:r>
      <w:r w:rsidR="00C52C23" w:rsidRPr="00A67AC6">
        <w:rPr>
          <w:rFonts w:ascii="ＭＳ 明朝" w:hAnsi="ＭＳ 明朝" w:hint="eastAsia"/>
          <w:color w:val="000000" w:themeColor="text1"/>
          <w:szCs w:val="21"/>
        </w:rPr>
        <w:t>その契約を解除するものとする。</w:t>
      </w:r>
    </w:p>
    <w:p w14:paraId="3DBD247D" w14:textId="0A85F66B" w:rsidR="00325963" w:rsidRPr="00A67AC6" w:rsidRDefault="00C52C23" w:rsidP="00C52C23">
      <w:pPr>
        <w:snapToGrid w:val="0"/>
        <w:spacing w:line="360" w:lineRule="exact"/>
        <w:ind w:left="210" w:hangingChars="100" w:hanging="210"/>
        <w:jc w:val="left"/>
        <w:rPr>
          <w:rFonts w:ascii="ＭＳ 明朝" w:hAnsi="ＭＳ 明朝"/>
          <w:color w:val="000000" w:themeColor="text1"/>
          <w:szCs w:val="21"/>
        </w:rPr>
      </w:pPr>
      <w:r w:rsidRPr="00A67AC6">
        <w:rPr>
          <w:rFonts w:ascii="ＭＳ 明朝" w:hAnsi="ＭＳ 明朝" w:hint="eastAsia"/>
          <w:color w:val="000000" w:themeColor="text1"/>
          <w:szCs w:val="21"/>
        </w:rPr>
        <w:t>２　会長は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修学生が修学資金の貸付期間中に貸付契約の解除を申し出たときは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その契約を解除するものとする。</w:t>
      </w:r>
    </w:p>
    <w:p w14:paraId="1C2DB637" w14:textId="308100C6" w:rsidR="00C52C23" w:rsidRPr="00A67AC6" w:rsidRDefault="00C52C23" w:rsidP="00C52C23">
      <w:pPr>
        <w:snapToGrid w:val="0"/>
        <w:spacing w:line="360" w:lineRule="exact"/>
        <w:ind w:left="210" w:hangingChars="100" w:hanging="210"/>
        <w:jc w:val="left"/>
        <w:rPr>
          <w:rFonts w:ascii="ＭＳ 明朝" w:hAnsi="ＭＳ 明朝"/>
          <w:color w:val="000000" w:themeColor="text1"/>
          <w:szCs w:val="21"/>
        </w:rPr>
      </w:pPr>
      <w:r w:rsidRPr="00A67AC6">
        <w:rPr>
          <w:rFonts w:ascii="ＭＳ 明朝" w:hAnsi="ＭＳ 明朝" w:hint="eastAsia"/>
          <w:color w:val="000000" w:themeColor="text1"/>
          <w:szCs w:val="21"/>
        </w:rPr>
        <w:t>３　会長は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修学生が休学し</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又は停学の処分を受けたときは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休学し</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又は停学の処分を受けた日の属する月の翌月から復学した日の属する月</w:t>
      </w:r>
      <w:r w:rsidR="00CC11E3" w:rsidRPr="00A67AC6">
        <w:rPr>
          <w:rFonts w:ascii="ＭＳ 明朝" w:hAnsi="ＭＳ 明朝" w:hint="eastAsia"/>
          <w:color w:val="000000" w:themeColor="text1"/>
          <w:szCs w:val="21"/>
        </w:rPr>
        <w:t>の</w:t>
      </w:r>
      <w:r w:rsidRPr="00A67AC6">
        <w:rPr>
          <w:rFonts w:ascii="ＭＳ 明朝" w:hAnsi="ＭＳ 明朝" w:hint="eastAsia"/>
          <w:color w:val="000000" w:themeColor="text1"/>
          <w:szCs w:val="21"/>
        </w:rPr>
        <w:t>分まで修学資金の貸付</w:t>
      </w:r>
      <w:r w:rsidR="00850C8E" w:rsidRPr="00A67AC6">
        <w:rPr>
          <w:rFonts w:ascii="ＭＳ 明朝" w:hAnsi="ＭＳ 明朝" w:hint="eastAsia"/>
          <w:color w:val="000000" w:themeColor="text1"/>
          <w:szCs w:val="21"/>
        </w:rPr>
        <w:t>け</w:t>
      </w:r>
      <w:r w:rsidRPr="00A67AC6">
        <w:rPr>
          <w:rFonts w:ascii="ＭＳ 明朝" w:hAnsi="ＭＳ 明朝" w:hint="eastAsia"/>
          <w:color w:val="000000" w:themeColor="text1"/>
          <w:szCs w:val="21"/>
        </w:rPr>
        <w:t>を行わないものとする（第１の１又は</w:t>
      </w:r>
      <w:r w:rsidR="003A2A10" w:rsidRPr="00A67AC6">
        <w:rPr>
          <w:rFonts w:ascii="ＭＳ 明朝" w:hAnsi="ＭＳ 明朝" w:hint="eastAsia"/>
          <w:color w:val="000000" w:themeColor="text1"/>
          <w:szCs w:val="21"/>
        </w:rPr>
        <w:t>６</w:t>
      </w:r>
      <w:r w:rsidRPr="00A67AC6">
        <w:rPr>
          <w:rFonts w:ascii="ＭＳ 明朝" w:hAnsi="ＭＳ 明朝" w:hint="eastAsia"/>
          <w:color w:val="000000" w:themeColor="text1"/>
          <w:szCs w:val="21"/>
        </w:rPr>
        <w:t>の事業に限る。）。</w:t>
      </w:r>
    </w:p>
    <w:p w14:paraId="20B4178D" w14:textId="77777777" w:rsidR="00325963" w:rsidRPr="00A67AC6" w:rsidRDefault="00325963" w:rsidP="00EB683C">
      <w:pPr>
        <w:snapToGrid w:val="0"/>
        <w:spacing w:line="360" w:lineRule="exact"/>
        <w:jc w:val="left"/>
        <w:rPr>
          <w:rFonts w:ascii="ＭＳ 明朝" w:hAnsi="ＭＳ 明朝"/>
          <w:color w:val="000000" w:themeColor="text1"/>
          <w:szCs w:val="21"/>
        </w:rPr>
      </w:pPr>
    </w:p>
    <w:p w14:paraId="37F83F36" w14:textId="247FB2F3" w:rsidR="004E26A7" w:rsidRPr="00A67AC6" w:rsidRDefault="004E26A7" w:rsidP="004E26A7">
      <w:pPr>
        <w:snapToGrid w:val="0"/>
        <w:spacing w:line="360" w:lineRule="exact"/>
        <w:jc w:val="left"/>
        <w:rPr>
          <w:rFonts w:asciiTheme="majorEastAsia" w:eastAsiaTheme="majorEastAsia" w:hAnsiTheme="majorEastAsia"/>
          <w:b/>
          <w:color w:val="000000" w:themeColor="text1"/>
          <w:szCs w:val="21"/>
        </w:rPr>
      </w:pPr>
      <w:r w:rsidRPr="00A67AC6">
        <w:rPr>
          <w:rFonts w:asciiTheme="majorEastAsia" w:eastAsiaTheme="majorEastAsia" w:hAnsiTheme="majorEastAsia" w:hint="eastAsia"/>
          <w:b/>
          <w:color w:val="000000" w:themeColor="text1"/>
          <w:szCs w:val="21"/>
        </w:rPr>
        <w:t>第</w:t>
      </w:r>
      <w:r w:rsidR="007B62A2" w:rsidRPr="00A67AC6">
        <w:rPr>
          <w:rFonts w:asciiTheme="majorEastAsia" w:eastAsiaTheme="majorEastAsia" w:hAnsiTheme="majorEastAsia" w:hint="eastAsia"/>
          <w:b/>
          <w:color w:val="000000" w:themeColor="text1"/>
          <w:szCs w:val="21"/>
        </w:rPr>
        <w:t>1</w:t>
      </w:r>
      <w:r w:rsidR="006B6786" w:rsidRPr="00A67AC6">
        <w:rPr>
          <w:rFonts w:asciiTheme="majorEastAsia" w:eastAsiaTheme="majorEastAsia" w:hAnsiTheme="majorEastAsia" w:hint="eastAsia"/>
          <w:b/>
          <w:color w:val="000000" w:themeColor="text1"/>
          <w:szCs w:val="21"/>
        </w:rPr>
        <w:t>2</w:t>
      </w:r>
      <w:r w:rsidRPr="00A67AC6">
        <w:rPr>
          <w:rFonts w:asciiTheme="majorEastAsia" w:eastAsiaTheme="majorEastAsia" w:hAnsiTheme="majorEastAsia" w:hint="eastAsia"/>
          <w:b/>
          <w:color w:val="000000" w:themeColor="text1"/>
          <w:szCs w:val="21"/>
        </w:rPr>
        <w:t xml:space="preserve">　返還の債務の当然免除</w:t>
      </w:r>
    </w:p>
    <w:p w14:paraId="499DBCEE" w14:textId="113DE193" w:rsidR="00813ABF" w:rsidRPr="00A67AC6" w:rsidRDefault="004E26A7" w:rsidP="00813ABF">
      <w:pPr>
        <w:snapToGrid w:val="0"/>
        <w:spacing w:line="360" w:lineRule="exact"/>
        <w:ind w:left="195" w:firstLineChars="100" w:firstLine="210"/>
        <w:jc w:val="left"/>
        <w:rPr>
          <w:rFonts w:ascii="ＭＳ 明朝" w:hAnsi="ＭＳ 明朝"/>
          <w:color w:val="000000" w:themeColor="text1"/>
          <w:szCs w:val="21"/>
        </w:rPr>
      </w:pPr>
      <w:r w:rsidRPr="00A67AC6">
        <w:rPr>
          <w:rFonts w:ascii="ＭＳ 明朝" w:hAnsi="ＭＳ 明朝" w:hint="eastAsia"/>
          <w:color w:val="000000" w:themeColor="text1"/>
          <w:szCs w:val="21"/>
        </w:rPr>
        <w:t>会長は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修学</w:t>
      </w:r>
      <w:r w:rsidR="007B62A2" w:rsidRPr="00A67AC6">
        <w:rPr>
          <w:rFonts w:ascii="ＭＳ 明朝" w:hAnsi="ＭＳ 明朝" w:hint="eastAsia"/>
          <w:color w:val="000000" w:themeColor="text1"/>
          <w:szCs w:val="21"/>
        </w:rPr>
        <w:t>生が</w:t>
      </w:r>
      <w:r w:rsidRPr="00A67AC6">
        <w:rPr>
          <w:rFonts w:ascii="ＭＳ 明朝" w:hAnsi="ＭＳ 明朝" w:hint="eastAsia"/>
          <w:color w:val="000000" w:themeColor="text1"/>
          <w:szCs w:val="21"/>
        </w:rPr>
        <w:t>次</w:t>
      </w:r>
      <w:r w:rsidR="007B62A2" w:rsidRPr="00A67AC6">
        <w:rPr>
          <w:rFonts w:ascii="ＭＳ 明朝" w:hAnsi="ＭＳ 明朝" w:hint="eastAsia"/>
          <w:color w:val="000000" w:themeColor="text1"/>
          <w:szCs w:val="21"/>
        </w:rPr>
        <w:t>に掲げるいずれかに該当するに至ったときは</w:t>
      </w:r>
      <w:r w:rsidR="006A0477">
        <w:rPr>
          <w:rFonts w:ascii="ＭＳ 明朝" w:hAnsi="ＭＳ 明朝" w:hint="eastAsia"/>
          <w:color w:val="000000" w:themeColor="text1"/>
          <w:szCs w:val="21"/>
        </w:rPr>
        <w:t>、</w:t>
      </w:r>
      <w:r w:rsidR="007B62A2" w:rsidRPr="00A67AC6">
        <w:rPr>
          <w:rFonts w:ascii="ＭＳ 明朝" w:hAnsi="ＭＳ 明朝" w:hint="eastAsia"/>
          <w:color w:val="000000" w:themeColor="text1"/>
          <w:szCs w:val="21"/>
        </w:rPr>
        <w:t>貸付額に係る返還の債務を免除</w:t>
      </w:r>
      <w:r w:rsidRPr="00A67AC6">
        <w:rPr>
          <w:rFonts w:ascii="ＭＳ 明朝" w:hAnsi="ＭＳ 明朝" w:hint="eastAsia"/>
          <w:color w:val="000000" w:themeColor="text1"/>
          <w:szCs w:val="21"/>
        </w:rPr>
        <w:t>するものとする。</w:t>
      </w:r>
    </w:p>
    <w:p w14:paraId="4365C6C9" w14:textId="7BF7BE80" w:rsidR="00185014" w:rsidRPr="00A67AC6" w:rsidRDefault="006B6786" w:rsidP="00813ABF">
      <w:pPr>
        <w:snapToGrid w:val="0"/>
        <w:spacing w:line="360" w:lineRule="exact"/>
        <w:ind w:left="195" w:firstLineChars="100" w:firstLine="210"/>
        <w:jc w:val="left"/>
        <w:rPr>
          <w:rFonts w:ascii="ＭＳ 明朝" w:hAnsi="ＭＳ 明朝"/>
          <w:color w:val="000000" w:themeColor="text1"/>
          <w:szCs w:val="21"/>
        </w:rPr>
      </w:pPr>
      <w:r w:rsidRPr="00A67AC6">
        <w:rPr>
          <w:rFonts w:ascii="ＭＳ 明朝" w:hAnsi="ＭＳ 明朝" w:hint="eastAsia"/>
          <w:color w:val="000000" w:themeColor="text1"/>
          <w:szCs w:val="21"/>
        </w:rPr>
        <w:t>また</w:t>
      </w:r>
      <w:r w:rsidR="006A0477">
        <w:rPr>
          <w:rFonts w:ascii="ＭＳ 明朝" w:hAnsi="ＭＳ 明朝" w:hint="eastAsia"/>
          <w:color w:val="000000" w:themeColor="text1"/>
          <w:szCs w:val="21"/>
        </w:rPr>
        <w:t>、</w:t>
      </w:r>
      <w:r w:rsidR="00185014" w:rsidRPr="00A67AC6">
        <w:rPr>
          <w:rFonts w:ascii="ＭＳ 明朝" w:hAnsi="ＭＳ 明朝" w:hint="eastAsia"/>
          <w:color w:val="000000" w:themeColor="text1"/>
          <w:szCs w:val="21"/>
        </w:rPr>
        <w:t>１の（１）（</w:t>
      </w:r>
      <w:r w:rsidRPr="00A67AC6">
        <w:rPr>
          <w:rFonts w:ascii="ＭＳ 明朝" w:hAnsi="ＭＳ 明朝" w:hint="eastAsia"/>
          <w:color w:val="000000" w:themeColor="text1"/>
          <w:szCs w:val="21"/>
        </w:rPr>
        <w:t>６</w:t>
      </w:r>
      <w:r w:rsidR="00185014" w:rsidRPr="00A67AC6">
        <w:rPr>
          <w:rFonts w:ascii="ＭＳ 明朝" w:hAnsi="ＭＳ 明朝" w:hint="eastAsia"/>
          <w:color w:val="000000" w:themeColor="text1"/>
          <w:szCs w:val="21"/>
        </w:rPr>
        <w:t>において準用する場合を含む。）</w:t>
      </w:r>
      <w:r w:rsidR="006A0477">
        <w:rPr>
          <w:rFonts w:ascii="ＭＳ 明朝" w:hAnsi="ＭＳ 明朝" w:hint="eastAsia"/>
          <w:color w:val="000000" w:themeColor="text1"/>
          <w:szCs w:val="21"/>
        </w:rPr>
        <w:t>、</w:t>
      </w:r>
      <w:r w:rsidR="00FB5FC4" w:rsidRPr="00A67AC6">
        <w:rPr>
          <w:rFonts w:ascii="ＭＳ 明朝" w:hAnsi="ＭＳ 明朝" w:hint="eastAsia"/>
          <w:color w:val="000000" w:themeColor="text1"/>
          <w:szCs w:val="21"/>
        </w:rPr>
        <w:t>２の（１）及び３の（１）の要件については</w:t>
      </w:r>
      <w:r w:rsidR="006A0477">
        <w:rPr>
          <w:rFonts w:ascii="ＭＳ 明朝" w:hAnsi="ＭＳ 明朝" w:hint="eastAsia"/>
          <w:color w:val="000000" w:themeColor="text1"/>
          <w:szCs w:val="21"/>
        </w:rPr>
        <w:t>、</w:t>
      </w:r>
      <w:r w:rsidR="00FB5FC4" w:rsidRPr="00A67AC6">
        <w:rPr>
          <w:rFonts w:ascii="ＭＳ 明朝" w:hAnsi="ＭＳ 明朝" w:hint="eastAsia"/>
          <w:color w:val="000000" w:themeColor="text1"/>
          <w:szCs w:val="21"/>
        </w:rPr>
        <w:t>本事業による貸付</w:t>
      </w:r>
      <w:r w:rsidR="00850C8E" w:rsidRPr="00A67AC6">
        <w:rPr>
          <w:rFonts w:ascii="ＭＳ 明朝" w:hAnsi="ＭＳ 明朝" w:hint="eastAsia"/>
          <w:color w:val="000000" w:themeColor="text1"/>
          <w:szCs w:val="21"/>
        </w:rPr>
        <w:t>け</w:t>
      </w:r>
      <w:r w:rsidR="00FB5FC4" w:rsidRPr="00A67AC6">
        <w:rPr>
          <w:rFonts w:ascii="ＭＳ 明朝" w:hAnsi="ＭＳ 明朝" w:hint="eastAsia"/>
          <w:color w:val="000000" w:themeColor="text1"/>
          <w:szCs w:val="21"/>
        </w:rPr>
        <w:t>を受けた者が</w:t>
      </w:r>
      <w:r w:rsidR="006A0477">
        <w:rPr>
          <w:rFonts w:ascii="ＭＳ 明朝" w:hAnsi="ＭＳ 明朝" w:hint="eastAsia"/>
          <w:color w:val="000000" w:themeColor="text1"/>
          <w:szCs w:val="21"/>
        </w:rPr>
        <w:t>、</w:t>
      </w:r>
      <w:r w:rsidR="00AF5D00" w:rsidRPr="00A67AC6">
        <w:rPr>
          <w:rFonts w:ascii="ＭＳ 明朝" w:hAnsi="ＭＳ 明朝" w:hint="eastAsia"/>
          <w:color w:val="000000" w:themeColor="text1"/>
          <w:szCs w:val="21"/>
        </w:rPr>
        <w:t>県内の福祉・介護人材として定着するという本事業の本来の趣旨を達成することを目指して置かれているものであり</w:t>
      </w:r>
      <w:r w:rsidR="006A0477">
        <w:rPr>
          <w:rFonts w:ascii="ＭＳ 明朝" w:hAnsi="ＭＳ 明朝" w:hint="eastAsia"/>
          <w:color w:val="000000" w:themeColor="text1"/>
          <w:szCs w:val="21"/>
        </w:rPr>
        <w:t>、</w:t>
      </w:r>
      <w:r w:rsidR="00AF5D00" w:rsidRPr="00A67AC6">
        <w:rPr>
          <w:rFonts w:ascii="ＭＳ 明朝" w:hAnsi="ＭＳ 明朝" w:hint="eastAsia"/>
          <w:color w:val="000000" w:themeColor="text1"/>
          <w:szCs w:val="21"/>
        </w:rPr>
        <w:t>県社協は本事業による貸付</w:t>
      </w:r>
      <w:r w:rsidR="00850C8E" w:rsidRPr="00A67AC6">
        <w:rPr>
          <w:rFonts w:ascii="ＭＳ 明朝" w:hAnsi="ＭＳ 明朝" w:hint="eastAsia"/>
          <w:color w:val="000000" w:themeColor="text1"/>
          <w:szCs w:val="21"/>
        </w:rPr>
        <w:t>け</w:t>
      </w:r>
      <w:r w:rsidR="00AF5D00" w:rsidRPr="00A67AC6">
        <w:rPr>
          <w:rFonts w:ascii="ＭＳ 明朝" w:hAnsi="ＭＳ 明朝" w:hint="eastAsia"/>
          <w:color w:val="000000" w:themeColor="text1"/>
          <w:szCs w:val="21"/>
        </w:rPr>
        <w:t>を受けた者がこれらの要件を満たすことができるよう</w:t>
      </w:r>
      <w:r w:rsidR="006A0477">
        <w:rPr>
          <w:rFonts w:ascii="ＭＳ 明朝" w:hAnsi="ＭＳ 明朝" w:hint="eastAsia"/>
          <w:color w:val="000000" w:themeColor="text1"/>
          <w:szCs w:val="21"/>
        </w:rPr>
        <w:t>、</w:t>
      </w:r>
      <w:r w:rsidR="00AF5D00" w:rsidRPr="00A67AC6">
        <w:rPr>
          <w:rFonts w:ascii="ＭＳ 明朝" w:hAnsi="ＭＳ 明朝" w:hint="eastAsia"/>
          <w:color w:val="000000" w:themeColor="text1"/>
          <w:szCs w:val="21"/>
        </w:rPr>
        <w:t>学習又は就労継続に当たっての相談支援等に努めるものとする。</w:t>
      </w:r>
    </w:p>
    <w:p w14:paraId="211C0C11" w14:textId="7E8D510F" w:rsidR="006B6786" w:rsidRPr="00A67AC6" w:rsidRDefault="006B6786" w:rsidP="00813ABF">
      <w:pPr>
        <w:snapToGrid w:val="0"/>
        <w:spacing w:line="360" w:lineRule="exact"/>
        <w:ind w:left="195" w:firstLineChars="100" w:firstLine="210"/>
        <w:jc w:val="left"/>
        <w:rPr>
          <w:rFonts w:ascii="ＭＳ 明朝" w:hAnsi="ＭＳ 明朝"/>
          <w:color w:val="000000" w:themeColor="text1"/>
          <w:szCs w:val="21"/>
        </w:rPr>
      </w:pPr>
      <w:r w:rsidRPr="00A67AC6">
        <w:rPr>
          <w:rFonts w:ascii="ＭＳ 明朝" w:hAnsi="ＭＳ 明朝" w:hint="eastAsia"/>
          <w:color w:val="000000" w:themeColor="text1"/>
          <w:szCs w:val="21"/>
        </w:rPr>
        <w:t>なお</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適切な返還債務の免除を行うため</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貸付けを受けた者に対して</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会長が定める時期に現況届の提出を求め</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貸付けを受けた者の就労状況等について</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定期的に把握するものとする。</w:t>
      </w:r>
    </w:p>
    <w:p w14:paraId="3287DC12" w14:textId="77777777" w:rsidR="004E0195" w:rsidRPr="00A67AC6" w:rsidRDefault="004E26A7" w:rsidP="004E0195">
      <w:pPr>
        <w:snapToGrid w:val="0"/>
        <w:spacing w:line="360" w:lineRule="exact"/>
        <w:ind w:left="210" w:hangingChars="100" w:hanging="210"/>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１　</w:t>
      </w:r>
      <w:r w:rsidR="004E0195" w:rsidRPr="00A67AC6">
        <w:rPr>
          <w:rFonts w:ascii="ＭＳ 明朝" w:hAnsi="ＭＳ 明朝" w:hint="eastAsia"/>
          <w:color w:val="000000" w:themeColor="text1"/>
          <w:szCs w:val="21"/>
        </w:rPr>
        <w:t>介護福祉士修学資金貸付事業</w:t>
      </w:r>
    </w:p>
    <w:p w14:paraId="21126A38" w14:textId="77777777" w:rsidR="004E0195" w:rsidRPr="00A67AC6" w:rsidRDefault="004E0195" w:rsidP="004E0195">
      <w:pPr>
        <w:snapToGrid w:val="0"/>
        <w:spacing w:line="360" w:lineRule="exact"/>
        <w:ind w:left="210" w:hangingChars="100" w:hanging="210"/>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次の（１）又は（２）のいずれかに</w:t>
      </w:r>
      <w:r w:rsidR="00E279B2" w:rsidRPr="00A67AC6">
        <w:rPr>
          <w:rFonts w:ascii="ＭＳ 明朝" w:hAnsi="ＭＳ 明朝" w:hint="eastAsia"/>
          <w:color w:val="000000" w:themeColor="text1"/>
          <w:szCs w:val="21"/>
        </w:rPr>
        <w:t>該当するに至ったとき。</w:t>
      </w:r>
    </w:p>
    <w:p w14:paraId="5A81AB5A" w14:textId="61A316F4" w:rsidR="00EB6620" w:rsidRPr="00A67AC6" w:rsidRDefault="00E279B2" w:rsidP="00EB35E6">
      <w:pPr>
        <w:snapToGrid w:val="0"/>
        <w:spacing w:line="360" w:lineRule="exact"/>
        <w:ind w:left="420" w:hangingChars="200" w:hanging="420"/>
        <w:jc w:val="left"/>
        <w:rPr>
          <w:rFonts w:ascii="ＭＳ 明朝" w:hAnsi="ＭＳ 明朝"/>
          <w:color w:val="000000" w:themeColor="text1"/>
          <w:szCs w:val="21"/>
        </w:rPr>
      </w:pPr>
      <w:r w:rsidRPr="00A67AC6">
        <w:rPr>
          <w:rFonts w:ascii="ＭＳ 明朝" w:hAnsi="ＭＳ 明朝" w:hint="eastAsia"/>
          <w:color w:val="000000" w:themeColor="text1"/>
          <w:szCs w:val="21"/>
        </w:rPr>
        <w:t>（１）介護福祉士</w:t>
      </w:r>
      <w:r w:rsidR="004E26A7" w:rsidRPr="00A67AC6">
        <w:rPr>
          <w:rFonts w:ascii="ＭＳ 明朝" w:hAnsi="ＭＳ 明朝" w:hint="eastAsia"/>
          <w:color w:val="000000" w:themeColor="text1"/>
          <w:szCs w:val="21"/>
        </w:rPr>
        <w:t>養成施設</w:t>
      </w:r>
      <w:r w:rsidRPr="00A67AC6">
        <w:rPr>
          <w:rFonts w:ascii="ＭＳ 明朝" w:hAnsi="ＭＳ 明朝" w:hint="eastAsia"/>
          <w:color w:val="000000" w:themeColor="text1"/>
          <w:szCs w:val="21"/>
        </w:rPr>
        <w:t>を</w:t>
      </w:r>
      <w:r w:rsidR="004E26A7" w:rsidRPr="00A67AC6">
        <w:rPr>
          <w:rFonts w:ascii="ＭＳ 明朝" w:hAnsi="ＭＳ 明朝" w:hint="eastAsia"/>
          <w:color w:val="000000" w:themeColor="text1"/>
          <w:szCs w:val="21"/>
        </w:rPr>
        <w:t>卒業した日から１年以内に</w:t>
      </w:r>
      <w:r w:rsidRPr="00A67AC6">
        <w:rPr>
          <w:rFonts w:ascii="ＭＳ 明朝" w:hAnsi="ＭＳ 明朝" w:hint="eastAsia"/>
          <w:color w:val="000000" w:themeColor="text1"/>
          <w:szCs w:val="21"/>
        </w:rPr>
        <w:t>介護福祉士の登録を行い</w:t>
      </w:r>
      <w:r w:rsidR="006A0477">
        <w:rPr>
          <w:rFonts w:ascii="ＭＳ 明朝" w:hAnsi="ＭＳ 明朝" w:hint="eastAsia"/>
          <w:color w:val="000000" w:themeColor="text1"/>
          <w:szCs w:val="21"/>
        </w:rPr>
        <w:t>、</w:t>
      </w:r>
      <w:r w:rsidR="004E26A7" w:rsidRPr="00A67AC6">
        <w:rPr>
          <w:rFonts w:ascii="ＭＳ 明朝" w:hAnsi="ＭＳ 明朝" w:hint="eastAsia"/>
          <w:color w:val="000000" w:themeColor="text1"/>
          <w:szCs w:val="21"/>
        </w:rPr>
        <w:t>宮城県の区域（国立障害者リハビリテーションセンター</w:t>
      </w:r>
      <w:r w:rsidR="006A0477">
        <w:rPr>
          <w:rFonts w:ascii="ＭＳ 明朝" w:hAnsi="ＭＳ 明朝" w:hint="eastAsia"/>
          <w:color w:val="000000" w:themeColor="text1"/>
          <w:szCs w:val="21"/>
        </w:rPr>
        <w:t>、</w:t>
      </w:r>
      <w:r w:rsidR="004E26A7" w:rsidRPr="00A67AC6">
        <w:rPr>
          <w:rFonts w:ascii="ＭＳ 明朝" w:hAnsi="ＭＳ 明朝" w:hint="eastAsia"/>
          <w:color w:val="000000" w:themeColor="text1"/>
          <w:szCs w:val="21"/>
        </w:rPr>
        <w:t>国立児童自立支援施設</w:t>
      </w:r>
      <w:r w:rsidR="001F36D1" w:rsidRPr="00A67AC6">
        <w:rPr>
          <w:rFonts w:ascii="ＭＳ 明朝" w:hAnsi="ＭＳ 明朝" w:hint="eastAsia"/>
          <w:color w:val="000000" w:themeColor="text1"/>
          <w:szCs w:val="21"/>
        </w:rPr>
        <w:t>等において業務に従事する場合は</w:t>
      </w:r>
      <w:r w:rsidR="006A0477">
        <w:rPr>
          <w:rFonts w:ascii="ＭＳ 明朝" w:hAnsi="ＭＳ 明朝" w:hint="eastAsia"/>
          <w:color w:val="000000" w:themeColor="text1"/>
          <w:szCs w:val="21"/>
        </w:rPr>
        <w:t>、</w:t>
      </w:r>
      <w:r w:rsidR="004E26A7" w:rsidRPr="00A67AC6">
        <w:rPr>
          <w:rFonts w:ascii="ＭＳ 明朝" w:hAnsi="ＭＳ 明朝" w:hint="eastAsia"/>
          <w:color w:val="000000" w:themeColor="text1"/>
          <w:szCs w:val="21"/>
        </w:rPr>
        <w:t>全国の区域とする。</w:t>
      </w:r>
      <w:r w:rsidR="00FE76C6" w:rsidRPr="00A67AC6">
        <w:rPr>
          <w:rFonts w:ascii="ＭＳ 明朝" w:hAnsi="ＭＳ 明朝" w:hint="eastAsia"/>
          <w:color w:val="000000" w:themeColor="text1"/>
          <w:szCs w:val="21"/>
        </w:rPr>
        <w:t>以下同じ。</w:t>
      </w:r>
      <w:r w:rsidR="004E26A7" w:rsidRPr="00A67AC6">
        <w:rPr>
          <w:rFonts w:ascii="ＭＳ 明朝" w:hAnsi="ＭＳ 明朝" w:hint="eastAsia"/>
          <w:color w:val="000000" w:themeColor="text1"/>
          <w:szCs w:val="21"/>
        </w:rPr>
        <w:t>）内において</w:t>
      </w:r>
      <w:r w:rsidR="006A0477">
        <w:rPr>
          <w:rFonts w:ascii="ＭＳ 明朝" w:hAnsi="ＭＳ 明朝" w:hint="eastAsia"/>
          <w:color w:val="000000" w:themeColor="text1"/>
          <w:szCs w:val="21"/>
        </w:rPr>
        <w:t>、</w:t>
      </w:r>
      <w:r w:rsidR="004E26A7" w:rsidRPr="00A67AC6">
        <w:rPr>
          <w:rFonts w:ascii="ＭＳ 明朝" w:hAnsi="ＭＳ 明朝" w:hint="eastAsia"/>
          <w:color w:val="000000" w:themeColor="text1"/>
          <w:szCs w:val="21"/>
        </w:rPr>
        <w:t>昭和63年２月12</w:t>
      </w:r>
      <w:r w:rsidR="00C635EB" w:rsidRPr="00A67AC6">
        <w:rPr>
          <w:rFonts w:ascii="ＭＳ 明朝" w:hAnsi="ＭＳ 明朝" w:hint="eastAsia"/>
          <w:color w:val="000000" w:themeColor="text1"/>
          <w:szCs w:val="21"/>
        </w:rPr>
        <w:t>日</w:t>
      </w:r>
      <w:r w:rsidR="004E26A7" w:rsidRPr="00A67AC6">
        <w:rPr>
          <w:rFonts w:ascii="ＭＳ 明朝" w:hAnsi="ＭＳ 明朝" w:hint="eastAsia"/>
          <w:color w:val="000000" w:themeColor="text1"/>
          <w:szCs w:val="21"/>
        </w:rPr>
        <w:t>社庶第29号社会局長・児童家庭局長連名通知「指定施設における業務の範囲等及び介護福祉士試験の受験資格に係る介護等の業務の範囲等について」の別添１に定める職種若しくは別添２に定める職種又は当該施設の長の業務</w:t>
      </w:r>
      <w:r w:rsidR="001F36D1" w:rsidRPr="00A67AC6">
        <w:rPr>
          <w:rFonts w:ascii="ＭＳ 明朝" w:hAnsi="ＭＳ 明朝" w:hint="eastAsia"/>
          <w:color w:val="000000" w:themeColor="text1"/>
          <w:szCs w:val="21"/>
        </w:rPr>
        <w:t>（以下「返還免除対象業務」という。）</w:t>
      </w:r>
      <w:r w:rsidR="004E26A7" w:rsidRPr="00A67AC6">
        <w:rPr>
          <w:rFonts w:ascii="ＭＳ 明朝" w:hAnsi="ＭＳ 明朝" w:hint="eastAsia"/>
          <w:color w:val="000000" w:themeColor="text1"/>
          <w:szCs w:val="21"/>
        </w:rPr>
        <w:t>に従事し</w:t>
      </w:r>
      <w:r w:rsidR="006A0477">
        <w:rPr>
          <w:rFonts w:ascii="ＭＳ 明朝" w:hAnsi="ＭＳ 明朝" w:hint="eastAsia"/>
          <w:color w:val="000000" w:themeColor="text1"/>
          <w:szCs w:val="21"/>
        </w:rPr>
        <w:t>、</w:t>
      </w:r>
      <w:r w:rsidR="004E26A7" w:rsidRPr="00A67AC6">
        <w:rPr>
          <w:rFonts w:ascii="ＭＳ 明朝" w:hAnsi="ＭＳ 明朝" w:hint="eastAsia"/>
          <w:color w:val="000000" w:themeColor="text1"/>
          <w:szCs w:val="21"/>
        </w:rPr>
        <w:t>かつ</w:t>
      </w:r>
      <w:r w:rsidR="006A0477">
        <w:rPr>
          <w:rFonts w:ascii="ＭＳ 明朝" w:hAnsi="ＭＳ 明朝" w:hint="eastAsia"/>
          <w:color w:val="000000" w:themeColor="text1"/>
          <w:szCs w:val="21"/>
        </w:rPr>
        <w:t>、</w:t>
      </w:r>
      <w:r w:rsidR="001F36D1" w:rsidRPr="00A67AC6">
        <w:rPr>
          <w:rFonts w:ascii="ＭＳ 明朝" w:hAnsi="ＭＳ 明朝" w:hint="eastAsia"/>
          <w:color w:val="000000" w:themeColor="text1"/>
          <w:szCs w:val="21"/>
        </w:rPr>
        <w:t>介護福祉士の登録日と当該返還免除対象業務に従事した日のいずれか遅い日の属する月以降</w:t>
      </w:r>
      <w:r w:rsidR="006A0477">
        <w:rPr>
          <w:rFonts w:ascii="ＭＳ 明朝" w:hAnsi="ＭＳ 明朝" w:hint="eastAsia"/>
          <w:color w:val="000000" w:themeColor="text1"/>
          <w:szCs w:val="21"/>
        </w:rPr>
        <w:t>、</w:t>
      </w:r>
      <w:r w:rsidR="004E26A7" w:rsidRPr="00A67AC6">
        <w:rPr>
          <w:rFonts w:ascii="ＭＳ 明朝" w:hAnsi="ＭＳ 明朝" w:hint="eastAsia"/>
          <w:color w:val="000000" w:themeColor="text1"/>
          <w:szCs w:val="21"/>
        </w:rPr>
        <w:t>５年（過疎地域</w:t>
      </w:r>
      <w:r w:rsidR="00EF6617" w:rsidRPr="00A67AC6">
        <w:rPr>
          <w:rFonts w:ascii="ＭＳ 明朝" w:hAnsi="ＭＳ 明朝" w:hint="eastAsia"/>
          <w:color w:val="000000" w:themeColor="text1"/>
          <w:szCs w:val="21"/>
        </w:rPr>
        <w:t>（過疎地域の持続的発展の支援に関する特別措置法（令和３年法律第1</w:t>
      </w:r>
      <w:r w:rsidR="00EF6617" w:rsidRPr="00A67AC6">
        <w:rPr>
          <w:rFonts w:ascii="ＭＳ 明朝" w:hAnsi="ＭＳ 明朝"/>
          <w:color w:val="000000" w:themeColor="text1"/>
          <w:szCs w:val="21"/>
        </w:rPr>
        <w:t>9</w:t>
      </w:r>
      <w:r w:rsidR="00EF6617" w:rsidRPr="00A67AC6">
        <w:rPr>
          <w:rFonts w:ascii="ＭＳ 明朝" w:hAnsi="ＭＳ 明朝" w:hint="eastAsia"/>
          <w:color w:val="000000" w:themeColor="text1"/>
          <w:szCs w:val="21"/>
        </w:rPr>
        <w:t>号）に規定する区域をいう。）</w:t>
      </w:r>
      <w:r w:rsidR="004E26A7" w:rsidRPr="00A67AC6">
        <w:rPr>
          <w:rFonts w:ascii="ＭＳ 明朝" w:hAnsi="ＭＳ 明朝" w:hint="eastAsia"/>
          <w:color w:val="000000" w:themeColor="text1"/>
          <w:szCs w:val="21"/>
        </w:rPr>
        <w:t>において</w:t>
      </w:r>
      <w:r w:rsidR="00DC4200" w:rsidRPr="00A67AC6">
        <w:rPr>
          <w:rFonts w:ascii="ＭＳ 明朝" w:hAnsi="ＭＳ 明朝" w:hint="eastAsia"/>
          <w:color w:val="000000" w:themeColor="text1"/>
          <w:szCs w:val="21"/>
        </w:rPr>
        <w:t>返還免除対象</w:t>
      </w:r>
      <w:r w:rsidR="004E26A7" w:rsidRPr="00A67AC6">
        <w:rPr>
          <w:rFonts w:ascii="ＭＳ 明朝" w:hAnsi="ＭＳ 明朝" w:hint="eastAsia"/>
          <w:color w:val="000000" w:themeColor="text1"/>
          <w:szCs w:val="21"/>
        </w:rPr>
        <w:t>業務に従事した場合又は</w:t>
      </w:r>
      <w:r w:rsidR="004E26A7" w:rsidRPr="00B447D6">
        <w:rPr>
          <w:rFonts w:ascii="ＭＳ 明朝" w:hAnsi="ＭＳ 明朝" w:hint="eastAsia"/>
          <w:color w:val="000000" w:themeColor="text1"/>
          <w:szCs w:val="21"/>
        </w:rPr>
        <w:t>中高年離職者</w:t>
      </w:r>
      <w:r w:rsidR="004E26A7" w:rsidRPr="00A67AC6">
        <w:rPr>
          <w:rFonts w:ascii="ＭＳ 明朝" w:hAnsi="ＭＳ 明朝" w:hint="eastAsia"/>
          <w:color w:val="000000" w:themeColor="text1"/>
          <w:szCs w:val="21"/>
        </w:rPr>
        <w:t>が</w:t>
      </w:r>
      <w:r w:rsidR="00DC4200" w:rsidRPr="00A67AC6">
        <w:rPr>
          <w:rFonts w:ascii="ＭＳ 明朝" w:hAnsi="ＭＳ 明朝" w:hint="eastAsia"/>
          <w:color w:val="000000" w:themeColor="text1"/>
          <w:szCs w:val="21"/>
        </w:rPr>
        <w:t>返還免除対象業務</w:t>
      </w:r>
      <w:r w:rsidR="004E26A7" w:rsidRPr="00A67AC6">
        <w:rPr>
          <w:rFonts w:ascii="ＭＳ 明朝" w:hAnsi="ＭＳ 明朝" w:hint="eastAsia"/>
          <w:color w:val="000000" w:themeColor="text1"/>
          <w:szCs w:val="21"/>
        </w:rPr>
        <w:t>に従事した場合は</w:t>
      </w:r>
      <w:r w:rsidR="006A0477">
        <w:rPr>
          <w:rFonts w:ascii="ＭＳ 明朝" w:hAnsi="ＭＳ 明朝" w:hint="eastAsia"/>
          <w:color w:val="000000" w:themeColor="text1"/>
          <w:szCs w:val="21"/>
        </w:rPr>
        <w:t>、</w:t>
      </w:r>
      <w:r w:rsidR="004E26A7" w:rsidRPr="00A67AC6">
        <w:rPr>
          <w:rFonts w:ascii="ＭＳ 明朝" w:hAnsi="ＭＳ 明朝" w:hint="eastAsia"/>
          <w:color w:val="000000" w:themeColor="text1"/>
          <w:szCs w:val="21"/>
        </w:rPr>
        <w:t>３年）</w:t>
      </w:r>
      <w:r w:rsidR="00DC4200" w:rsidRPr="00A67AC6">
        <w:rPr>
          <w:rFonts w:ascii="ＭＳ 明朝" w:hAnsi="ＭＳ 明朝" w:hint="eastAsia"/>
          <w:color w:val="000000" w:themeColor="text1"/>
          <w:szCs w:val="21"/>
        </w:rPr>
        <w:t>（以下「返還免除対象期間」という。）の間</w:t>
      </w:r>
      <w:r w:rsidR="006A0477">
        <w:rPr>
          <w:rFonts w:ascii="ＭＳ 明朝" w:hAnsi="ＭＳ 明朝" w:hint="eastAsia"/>
          <w:color w:val="000000" w:themeColor="text1"/>
          <w:szCs w:val="21"/>
        </w:rPr>
        <w:t>、</w:t>
      </w:r>
      <w:r w:rsidR="004E26A7" w:rsidRPr="00A67AC6">
        <w:rPr>
          <w:rFonts w:ascii="ＭＳ 明朝" w:hAnsi="ＭＳ 明朝" w:hint="eastAsia"/>
          <w:color w:val="000000" w:themeColor="text1"/>
          <w:szCs w:val="21"/>
        </w:rPr>
        <w:t>引き続き</w:t>
      </w:r>
      <w:r w:rsidR="006A0477">
        <w:rPr>
          <w:rFonts w:ascii="ＭＳ 明朝" w:hAnsi="ＭＳ 明朝" w:hint="eastAsia"/>
          <w:color w:val="000000" w:themeColor="text1"/>
          <w:szCs w:val="21"/>
        </w:rPr>
        <w:t>、</w:t>
      </w:r>
      <w:r w:rsidR="004E26A7" w:rsidRPr="00A67AC6">
        <w:rPr>
          <w:rFonts w:ascii="ＭＳ 明朝" w:hAnsi="ＭＳ 明朝" w:hint="eastAsia"/>
          <w:color w:val="000000" w:themeColor="text1"/>
          <w:szCs w:val="21"/>
        </w:rPr>
        <w:t>これらの業務に従事したとき。</w:t>
      </w:r>
    </w:p>
    <w:p w14:paraId="3B9780B3" w14:textId="56B2268B" w:rsidR="00EB6620" w:rsidRPr="00A67AC6" w:rsidRDefault="004E26A7" w:rsidP="00EB35E6">
      <w:pPr>
        <w:snapToGrid w:val="0"/>
        <w:spacing w:line="360" w:lineRule="exact"/>
        <w:ind w:leftChars="200" w:left="420" w:firstLineChars="100" w:firstLine="210"/>
        <w:jc w:val="left"/>
        <w:rPr>
          <w:rFonts w:ascii="ＭＳ 明朝" w:hAnsi="ＭＳ 明朝"/>
          <w:color w:val="000000" w:themeColor="text1"/>
          <w:szCs w:val="21"/>
        </w:rPr>
      </w:pPr>
      <w:r w:rsidRPr="00A67AC6">
        <w:rPr>
          <w:rFonts w:ascii="ＭＳ 明朝" w:hAnsi="ＭＳ 明朝" w:hint="eastAsia"/>
          <w:color w:val="000000" w:themeColor="text1"/>
          <w:szCs w:val="21"/>
        </w:rPr>
        <w:t>ただし</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法人における人事異動等により</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貸付けを受けた者の意思によらず</w:t>
      </w:r>
      <w:r w:rsidR="006A0477">
        <w:rPr>
          <w:rFonts w:ascii="ＭＳ 明朝" w:hAnsi="ＭＳ 明朝" w:hint="eastAsia"/>
          <w:color w:val="000000" w:themeColor="text1"/>
          <w:szCs w:val="21"/>
        </w:rPr>
        <w:t>、</w:t>
      </w:r>
      <w:r w:rsidR="00E06B82" w:rsidRPr="00A67AC6">
        <w:rPr>
          <w:rFonts w:ascii="ＭＳ 明朝" w:hAnsi="ＭＳ 明朝" w:hint="eastAsia"/>
          <w:color w:val="000000" w:themeColor="text1"/>
          <w:szCs w:val="21"/>
        </w:rPr>
        <w:t>宮城</w:t>
      </w:r>
      <w:r w:rsidRPr="00A67AC6">
        <w:rPr>
          <w:rFonts w:ascii="ＭＳ 明朝" w:hAnsi="ＭＳ 明朝" w:hint="eastAsia"/>
          <w:color w:val="000000" w:themeColor="text1"/>
          <w:szCs w:val="21"/>
        </w:rPr>
        <w:t>県</w:t>
      </w:r>
      <w:r w:rsidR="004F44BB" w:rsidRPr="00A67AC6">
        <w:rPr>
          <w:rFonts w:ascii="ＭＳ 明朝" w:hAnsi="ＭＳ 明朝" w:hint="eastAsia"/>
          <w:color w:val="000000" w:themeColor="text1"/>
          <w:szCs w:val="21"/>
        </w:rPr>
        <w:t>の区域</w:t>
      </w:r>
      <w:r w:rsidRPr="00A67AC6">
        <w:rPr>
          <w:rFonts w:ascii="ＭＳ 明朝" w:hAnsi="ＭＳ 明朝" w:hint="eastAsia"/>
          <w:color w:val="000000" w:themeColor="text1"/>
          <w:szCs w:val="21"/>
        </w:rPr>
        <w:t>外において</w:t>
      </w:r>
      <w:r w:rsidR="00AA7EF2" w:rsidRPr="00A67AC6">
        <w:rPr>
          <w:rFonts w:ascii="ＭＳ 明朝" w:hAnsi="ＭＳ 明朝" w:hint="eastAsia"/>
          <w:color w:val="000000" w:themeColor="text1"/>
          <w:szCs w:val="21"/>
        </w:rPr>
        <w:t>返還免除対象業務</w:t>
      </w:r>
      <w:r w:rsidRPr="00A67AC6">
        <w:rPr>
          <w:rFonts w:ascii="ＭＳ 明朝" w:hAnsi="ＭＳ 明朝" w:hint="eastAsia"/>
          <w:color w:val="000000" w:themeColor="text1"/>
          <w:szCs w:val="21"/>
        </w:rPr>
        <w:t>に従事した期間については</w:t>
      </w:r>
      <w:r w:rsidR="006A0477">
        <w:rPr>
          <w:rFonts w:ascii="ＭＳ 明朝" w:hAnsi="ＭＳ 明朝" w:hint="eastAsia"/>
          <w:color w:val="000000" w:themeColor="text1"/>
          <w:szCs w:val="21"/>
        </w:rPr>
        <w:t>、</w:t>
      </w:r>
      <w:r w:rsidR="00AA7EF2" w:rsidRPr="00A67AC6">
        <w:rPr>
          <w:rFonts w:ascii="ＭＳ 明朝" w:hAnsi="ＭＳ 明朝" w:hint="eastAsia"/>
          <w:color w:val="000000" w:themeColor="text1"/>
          <w:szCs w:val="21"/>
        </w:rPr>
        <w:t>返還免除対象</w:t>
      </w:r>
      <w:r w:rsidRPr="00A67AC6">
        <w:rPr>
          <w:rFonts w:ascii="ＭＳ 明朝" w:hAnsi="ＭＳ 明朝" w:hint="eastAsia"/>
          <w:color w:val="000000" w:themeColor="text1"/>
          <w:szCs w:val="21"/>
        </w:rPr>
        <w:t>期間に</w:t>
      </w:r>
      <w:r w:rsidR="00FF5C3C" w:rsidRPr="00A67AC6">
        <w:rPr>
          <w:rFonts w:ascii="ＭＳ 明朝" w:hAnsi="ＭＳ 明朝" w:hint="eastAsia"/>
          <w:color w:val="000000" w:themeColor="text1"/>
          <w:szCs w:val="21"/>
        </w:rPr>
        <w:t>算入して</w:t>
      </w:r>
      <w:r w:rsidRPr="00A67AC6">
        <w:rPr>
          <w:rFonts w:ascii="ＭＳ 明朝" w:hAnsi="ＭＳ 明朝" w:hint="eastAsia"/>
          <w:color w:val="000000" w:themeColor="text1"/>
          <w:szCs w:val="21"/>
        </w:rPr>
        <w:t>差し支えない。</w:t>
      </w:r>
    </w:p>
    <w:p w14:paraId="3E31272C" w14:textId="5D564E6F" w:rsidR="00AA7EF2" w:rsidRPr="00A67AC6" w:rsidRDefault="00AA7EF2" w:rsidP="00EB35E6">
      <w:pPr>
        <w:snapToGrid w:val="0"/>
        <w:spacing w:line="360" w:lineRule="exact"/>
        <w:ind w:leftChars="200" w:left="420" w:firstLineChars="100" w:firstLine="210"/>
        <w:jc w:val="left"/>
        <w:rPr>
          <w:rFonts w:ascii="ＭＳ 明朝" w:hAnsi="ＭＳ 明朝"/>
          <w:color w:val="000000" w:themeColor="text1"/>
          <w:szCs w:val="21"/>
        </w:rPr>
      </w:pPr>
      <w:r w:rsidRPr="00A67AC6">
        <w:rPr>
          <w:rFonts w:ascii="ＭＳ 明朝" w:hAnsi="ＭＳ 明朝" w:hint="eastAsia"/>
          <w:color w:val="000000" w:themeColor="text1"/>
          <w:szCs w:val="21"/>
        </w:rPr>
        <w:t>また</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返還免除対象業務に従事後</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他種の養成施設等における修学</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災害</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疾病</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負傷</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その他</w:t>
      </w:r>
      <w:r w:rsidRPr="00A67AC6">
        <w:rPr>
          <w:rFonts w:ascii="ＭＳ 明朝" w:hAnsi="ＭＳ 明朝" w:hint="eastAsia"/>
          <w:color w:val="000000" w:themeColor="text1"/>
          <w:szCs w:val="21"/>
        </w:rPr>
        <w:lastRenderedPageBreak/>
        <w:t>やむを得ない事由により返還免除対象業務に従事できない期間が生じた場合は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返還免除対象期間には</w:t>
      </w:r>
      <w:r w:rsidR="00FF5C3C" w:rsidRPr="00A67AC6">
        <w:rPr>
          <w:rFonts w:ascii="ＭＳ 明朝" w:hAnsi="ＭＳ 明朝" w:hint="eastAsia"/>
          <w:color w:val="000000" w:themeColor="text1"/>
          <w:szCs w:val="21"/>
        </w:rPr>
        <w:t>算入しないものと</w:t>
      </w:r>
      <w:r w:rsidRPr="00A67AC6">
        <w:rPr>
          <w:rFonts w:ascii="ＭＳ 明朝" w:hAnsi="ＭＳ 明朝" w:hint="eastAsia"/>
          <w:color w:val="000000" w:themeColor="text1"/>
          <w:szCs w:val="21"/>
        </w:rPr>
        <w:t>するが</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引き続き</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返還免除対象業務に従事しているものとして取り扱うこととする。</w:t>
      </w:r>
    </w:p>
    <w:p w14:paraId="7EB89C25" w14:textId="7CDA59E2" w:rsidR="00990AEA" w:rsidRPr="00A67AC6" w:rsidRDefault="00990AEA" w:rsidP="00990AEA">
      <w:pPr>
        <w:snapToGrid w:val="0"/>
        <w:spacing w:line="360" w:lineRule="exact"/>
        <w:ind w:left="420" w:hangingChars="200" w:hanging="420"/>
        <w:jc w:val="left"/>
        <w:rPr>
          <w:rFonts w:ascii="ＭＳ 明朝" w:hAnsi="ＭＳ 明朝"/>
          <w:color w:val="000000" w:themeColor="text1"/>
          <w:szCs w:val="21"/>
        </w:rPr>
      </w:pPr>
      <w:r w:rsidRPr="00A67AC6">
        <w:rPr>
          <w:rFonts w:ascii="ＭＳ 明朝" w:hAnsi="ＭＳ 明朝" w:hint="eastAsia"/>
          <w:color w:val="000000" w:themeColor="text1"/>
          <w:szCs w:val="21"/>
        </w:rPr>
        <w:t>（２）</w:t>
      </w:r>
      <w:r w:rsidR="00EB35E6" w:rsidRPr="00A67AC6">
        <w:rPr>
          <w:rFonts w:ascii="ＭＳ 明朝" w:hAnsi="ＭＳ 明朝" w:hint="eastAsia"/>
          <w:color w:val="000000" w:themeColor="text1"/>
          <w:szCs w:val="21"/>
        </w:rPr>
        <w:t>返還免除対象期間中に</w:t>
      </w:r>
      <w:r w:rsidR="006A0477">
        <w:rPr>
          <w:rFonts w:ascii="ＭＳ 明朝" w:hAnsi="ＭＳ 明朝" w:hint="eastAsia"/>
          <w:color w:val="000000" w:themeColor="text1"/>
          <w:szCs w:val="21"/>
        </w:rPr>
        <w:t>、</w:t>
      </w:r>
      <w:r w:rsidR="00EB35E6" w:rsidRPr="00A67AC6">
        <w:rPr>
          <w:rFonts w:ascii="ＭＳ 明朝" w:hAnsi="ＭＳ 明朝" w:hint="eastAsia"/>
          <w:color w:val="000000" w:themeColor="text1"/>
          <w:szCs w:val="21"/>
        </w:rPr>
        <w:t>業務上の事由により</w:t>
      </w:r>
      <w:r w:rsidR="004E26A7" w:rsidRPr="00A67AC6">
        <w:rPr>
          <w:rFonts w:ascii="ＭＳ 明朝" w:hAnsi="ＭＳ 明朝" w:hint="eastAsia"/>
          <w:color w:val="000000" w:themeColor="text1"/>
          <w:szCs w:val="21"/>
        </w:rPr>
        <w:t>死亡し</w:t>
      </w:r>
      <w:r w:rsidR="006A0477">
        <w:rPr>
          <w:rFonts w:ascii="ＭＳ 明朝" w:hAnsi="ＭＳ 明朝" w:hint="eastAsia"/>
          <w:color w:val="000000" w:themeColor="text1"/>
          <w:szCs w:val="21"/>
        </w:rPr>
        <w:t>、</w:t>
      </w:r>
      <w:r w:rsidR="004E26A7" w:rsidRPr="00A67AC6">
        <w:rPr>
          <w:rFonts w:ascii="ＭＳ 明朝" w:hAnsi="ＭＳ 明朝" w:hint="eastAsia"/>
          <w:color w:val="000000" w:themeColor="text1"/>
          <w:szCs w:val="21"/>
        </w:rPr>
        <w:t>又は業務に起因する心身の故障のため</w:t>
      </w:r>
      <w:r w:rsidR="00EB35E6" w:rsidRPr="00A67AC6">
        <w:rPr>
          <w:rFonts w:ascii="ＭＳ 明朝" w:hAnsi="ＭＳ 明朝" w:hint="eastAsia"/>
          <w:color w:val="000000" w:themeColor="text1"/>
          <w:szCs w:val="21"/>
        </w:rPr>
        <w:t>返還免除対象業務に</w:t>
      </w:r>
      <w:r w:rsidR="004E26A7" w:rsidRPr="00A67AC6">
        <w:rPr>
          <w:rFonts w:ascii="ＭＳ 明朝" w:hAnsi="ＭＳ 明朝" w:hint="eastAsia"/>
          <w:color w:val="000000" w:themeColor="text1"/>
          <w:szCs w:val="21"/>
        </w:rPr>
        <w:t>継続</w:t>
      </w:r>
      <w:r w:rsidR="00EB35E6" w:rsidRPr="00A67AC6">
        <w:rPr>
          <w:rFonts w:ascii="ＭＳ 明朝" w:hAnsi="ＭＳ 明朝" w:hint="eastAsia"/>
          <w:color w:val="000000" w:themeColor="text1"/>
          <w:szCs w:val="21"/>
        </w:rPr>
        <w:t>して従事することができなくなったとき。</w:t>
      </w:r>
    </w:p>
    <w:p w14:paraId="653DA4F0" w14:textId="0D1DA13C" w:rsidR="00E26DF9" w:rsidRPr="00A67AC6" w:rsidRDefault="00E26DF9" w:rsidP="00990AEA">
      <w:pPr>
        <w:snapToGrid w:val="0"/>
        <w:spacing w:line="360" w:lineRule="exact"/>
        <w:ind w:left="420" w:hangingChars="200" w:hanging="420"/>
        <w:jc w:val="left"/>
        <w:rPr>
          <w:rFonts w:ascii="ＭＳ 明朝" w:hAnsi="ＭＳ 明朝"/>
          <w:color w:val="000000" w:themeColor="text1"/>
          <w:szCs w:val="21"/>
        </w:rPr>
      </w:pPr>
      <w:r w:rsidRPr="00A67AC6">
        <w:rPr>
          <w:rFonts w:ascii="ＭＳ 明朝" w:hAnsi="ＭＳ 明朝" w:hint="eastAsia"/>
          <w:color w:val="000000" w:themeColor="text1"/>
          <w:szCs w:val="21"/>
        </w:rPr>
        <w:t>２　福祉系高校修学資金返還充当資金貸付事業</w:t>
      </w:r>
    </w:p>
    <w:p w14:paraId="44BF419B" w14:textId="06086D72" w:rsidR="00E26DF9" w:rsidRPr="00A67AC6" w:rsidRDefault="00E26DF9" w:rsidP="00990AEA">
      <w:pPr>
        <w:snapToGrid w:val="0"/>
        <w:spacing w:line="360" w:lineRule="exact"/>
        <w:ind w:left="420" w:hangingChars="200" w:hanging="420"/>
        <w:jc w:val="left"/>
        <w:rPr>
          <w:rFonts w:ascii="ＭＳ 明朝" w:hAnsi="ＭＳ 明朝"/>
          <w:color w:val="000000" w:themeColor="text1"/>
          <w:szCs w:val="21"/>
        </w:rPr>
      </w:pPr>
      <w:r w:rsidRPr="00A67AC6">
        <w:rPr>
          <w:rFonts w:ascii="ＭＳ 明朝" w:hAnsi="ＭＳ 明朝" w:hint="eastAsia"/>
          <w:color w:val="000000" w:themeColor="text1"/>
          <w:szCs w:val="21"/>
        </w:rPr>
        <w:t>（１）福祉系高校修学資金及び返還充当資金の貸付けを受けた宮城</w:t>
      </w:r>
      <w:r w:rsidR="00E95476" w:rsidRPr="00A67AC6">
        <w:rPr>
          <w:rFonts w:ascii="ＭＳ 明朝" w:hAnsi="ＭＳ 明朝" w:hint="eastAsia"/>
          <w:color w:val="000000" w:themeColor="text1"/>
          <w:szCs w:val="21"/>
        </w:rPr>
        <w:t>県</w:t>
      </w:r>
      <w:r w:rsidR="005D6691" w:rsidRPr="00A67AC6">
        <w:rPr>
          <w:rFonts w:ascii="ＭＳ 明朝" w:hAnsi="ＭＳ 明朝" w:hint="eastAsia"/>
          <w:color w:val="000000" w:themeColor="text1"/>
          <w:szCs w:val="21"/>
        </w:rPr>
        <w:t>の区域</w:t>
      </w:r>
      <w:r w:rsidR="00E95476" w:rsidRPr="00A67AC6">
        <w:rPr>
          <w:rFonts w:ascii="ＭＳ 明朝" w:hAnsi="ＭＳ 明朝" w:hint="eastAsia"/>
          <w:color w:val="000000" w:themeColor="text1"/>
          <w:szCs w:val="21"/>
        </w:rPr>
        <w:t>内</w:t>
      </w:r>
      <w:r w:rsidRPr="00A67AC6">
        <w:rPr>
          <w:rFonts w:ascii="ＭＳ 明朝" w:hAnsi="ＭＳ 明朝" w:hint="eastAsia"/>
          <w:color w:val="000000" w:themeColor="text1"/>
          <w:szCs w:val="21"/>
        </w:rPr>
        <w:t>において</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返還免除対象業務から福祉系高校修学資金の返済免除対象業務の範囲（基金実施要綱の別紙１の第７に掲げる範囲）を除いた業務（以下「充当資金返還免除対象業務」という。）に従事し</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３年の間</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引き続き</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これらの業務に従事したとき。</w:t>
      </w:r>
    </w:p>
    <w:p w14:paraId="49ED04DD" w14:textId="6D05A2AC" w:rsidR="00E26DF9" w:rsidRPr="00A67AC6" w:rsidRDefault="00E26DF9" w:rsidP="00990AEA">
      <w:pPr>
        <w:snapToGrid w:val="0"/>
        <w:spacing w:line="360" w:lineRule="exact"/>
        <w:ind w:left="420" w:hangingChars="200" w:hanging="420"/>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なお</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法人における人事異動等又は他種の養成施設等における修学</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災害</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疾病</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負傷</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その他やむを得ない事由により充当資金返還免除対象業務に従事できなかった場合の取扱いは１と同様とする。</w:t>
      </w:r>
    </w:p>
    <w:p w14:paraId="5F671141" w14:textId="2432D10A" w:rsidR="00571269" w:rsidRPr="00A67AC6" w:rsidRDefault="00571269" w:rsidP="00990AEA">
      <w:pPr>
        <w:snapToGrid w:val="0"/>
        <w:spacing w:line="360" w:lineRule="exact"/>
        <w:ind w:left="420" w:hangingChars="200" w:hanging="420"/>
        <w:jc w:val="left"/>
        <w:rPr>
          <w:rFonts w:ascii="ＭＳ 明朝" w:hAnsi="ＭＳ 明朝"/>
          <w:color w:val="000000" w:themeColor="text1"/>
          <w:szCs w:val="21"/>
        </w:rPr>
      </w:pPr>
      <w:r w:rsidRPr="00A67AC6">
        <w:rPr>
          <w:rFonts w:ascii="ＭＳ 明朝" w:hAnsi="ＭＳ 明朝" w:hint="eastAsia"/>
          <w:color w:val="000000" w:themeColor="text1"/>
          <w:szCs w:val="21"/>
        </w:rPr>
        <w:t>（２）充当資金返還免除対象業務に従事している期間中に</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業務上の事由により死亡し</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又は業務に起因する心身の故障のため充当資金返還免除業務に継続して従事することができなくなったとき。</w:t>
      </w:r>
    </w:p>
    <w:p w14:paraId="0B4B3D7E" w14:textId="480492DF" w:rsidR="00EB35E6" w:rsidRPr="00A67AC6" w:rsidRDefault="00E95476" w:rsidP="00EB35E6">
      <w:pPr>
        <w:snapToGrid w:val="0"/>
        <w:spacing w:line="360" w:lineRule="exact"/>
        <w:jc w:val="left"/>
        <w:rPr>
          <w:rFonts w:ascii="ＭＳ 明朝" w:hAnsi="ＭＳ 明朝"/>
          <w:color w:val="000000" w:themeColor="text1"/>
          <w:szCs w:val="21"/>
        </w:rPr>
      </w:pPr>
      <w:r w:rsidRPr="00A67AC6">
        <w:rPr>
          <w:rFonts w:ascii="ＭＳ 明朝" w:hAnsi="ＭＳ 明朝" w:hint="eastAsia"/>
          <w:color w:val="000000" w:themeColor="text1"/>
          <w:szCs w:val="21"/>
        </w:rPr>
        <w:t>３</w:t>
      </w:r>
      <w:r w:rsidR="00EB35E6" w:rsidRPr="00A67AC6">
        <w:rPr>
          <w:rFonts w:ascii="ＭＳ 明朝" w:hAnsi="ＭＳ 明朝" w:hint="eastAsia"/>
          <w:color w:val="000000" w:themeColor="text1"/>
          <w:szCs w:val="21"/>
        </w:rPr>
        <w:t xml:space="preserve">　介護福祉士実務者研修受講資金貸付事業</w:t>
      </w:r>
    </w:p>
    <w:p w14:paraId="6082BC99" w14:textId="77777777" w:rsidR="00EB35E6" w:rsidRPr="00A67AC6" w:rsidRDefault="00EB35E6" w:rsidP="00EB35E6">
      <w:pPr>
        <w:snapToGrid w:val="0"/>
        <w:spacing w:line="360" w:lineRule="exact"/>
        <w:ind w:left="210" w:hangingChars="100" w:hanging="210"/>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次の（１）又は（２）のいずれかに該当するに至ったとき。</w:t>
      </w:r>
    </w:p>
    <w:p w14:paraId="128A31C5" w14:textId="3758966D" w:rsidR="00990AEA" w:rsidRPr="00A67AC6" w:rsidRDefault="00716855" w:rsidP="00716855">
      <w:pPr>
        <w:snapToGrid w:val="0"/>
        <w:spacing w:line="360" w:lineRule="exact"/>
        <w:ind w:left="420" w:hangingChars="200" w:hanging="420"/>
        <w:jc w:val="left"/>
        <w:rPr>
          <w:rFonts w:ascii="ＭＳ 明朝" w:hAnsi="ＭＳ 明朝"/>
          <w:color w:val="000000" w:themeColor="text1"/>
          <w:szCs w:val="21"/>
        </w:rPr>
      </w:pPr>
      <w:r w:rsidRPr="00A67AC6">
        <w:rPr>
          <w:rFonts w:ascii="ＭＳ 明朝" w:hAnsi="ＭＳ 明朝" w:hint="eastAsia"/>
          <w:color w:val="000000" w:themeColor="text1"/>
          <w:szCs w:val="21"/>
        </w:rPr>
        <w:t>（１）</w:t>
      </w:r>
      <w:r w:rsidR="00990AEA" w:rsidRPr="00A67AC6">
        <w:rPr>
          <w:rFonts w:ascii="ＭＳ 明朝" w:hAnsi="ＭＳ 明朝" w:hint="eastAsia"/>
          <w:color w:val="000000" w:themeColor="text1"/>
          <w:szCs w:val="21"/>
        </w:rPr>
        <w:t>実務者研修施設を卒業した日（実務者研修施設を卒業した日において介護等の業務に従事する期間が３年に達していない場合にあっては</w:t>
      </w:r>
      <w:r w:rsidR="006A0477">
        <w:rPr>
          <w:rFonts w:ascii="ＭＳ 明朝" w:hAnsi="ＭＳ 明朝" w:hint="eastAsia"/>
          <w:color w:val="000000" w:themeColor="text1"/>
          <w:szCs w:val="21"/>
        </w:rPr>
        <w:t>、</w:t>
      </w:r>
      <w:r w:rsidR="00990AEA" w:rsidRPr="00A67AC6">
        <w:rPr>
          <w:rFonts w:ascii="ＭＳ 明朝" w:hAnsi="ＭＳ 明朝" w:hint="eastAsia"/>
          <w:color w:val="000000" w:themeColor="text1"/>
          <w:szCs w:val="21"/>
        </w:rPr>
        <w:t>介護等の業務に従事する期間が３年に達した日とする。以下同じ。）</w:t>
      </w:r>
      <w:r w:rsidR="00215A70" w:rsidRPr="00A67AC6">
        <w:rPr>
          <w:rFonts w:ascii="ＭＳ 明朝" w:hAnsi="ＭＳ 明朝" w:hint="eastAsia"/>
          <w:color w:val="000000" w:themeColor="text1"/>
          <w:szCs w:val="21"/>
        </w:rPr>
        <w:t>から１年以内に介護福祉士の登録を行い</w:t>
      </w:r>
      <w:r w:rsidR="006A0477">
        <w:rPr>
          <w:rFonts w:ascii="ＭＳ 明朝" w:hAnsi="ＭＳ 明朝" w:hint="eastAsia"/>
          <w:color w:val="000000" w:themeColor="text1"/>
          <w:szCs w:val="21"/>
        </w:rPr>
        <w:t>、</w:t>
      </w:r>
      <w:r w:rsidR="00215A70" w:rsidRPr="00A67AC6">
        <w:rPr>
          <w:rFonts w:ascii="ＭＳ 明朝" w:hAnsi="ＭＳ 明朝" w:hint="eastAsia"/>
          <w:color w:val="000000" w:themeColor="text1"/>
          <w:szCs w:val="21"/>
        </w:rPr>
        <w:t>宮城県</w:t>
      </w:r>
      <w:r w:rsidR="005D6691" w:rsidRPr="00A67AC6">
        <w:rPr>
          <w:rFonts w:ascii="ＭＳ 明朝" w:hAnsi="ＭＳ 明朝" w:hint="eastAsia"/>
          <w:color w:val="000000" w:themeColor="text1"/>
          <w:kern w:val="0"/>
          <w:szCs w:val="21"/>
        </w:rPr>
        <w:t>の区域</w:t>
      </w:r>
      <w:r w:rsidR="00215A70" w:rsidRPr="00A67AC6">
        <w:rPr>
          <w:rFonts w:ascii="ＭＳ 明朝" w:hAnsi="ＭＳ 明朝" w:hint="eastAsia"/>
          <w:color w:val="000000" w:themeColor="text1"/>
          <w:szCs w:val="21"/>
        </w:rPr>
        <w:t>内において</w:t>
      </w:r>
      <w:r w:rsidR="006A0477">
        <w:rPr>
          <w:rFonts w:ascii="ＭＳ 明朝" w:hAnsi="ＭＳ 明朝" w:hint="eastAsia"/>
          <w:color w:val="000000" w:themeColor="text1"/>
          <w:szCs w:val="21"/>
        </w:rPr>
        <w:t>、</w:t>
      </w:r>
      <w:r w:rsidR="00215A70" w:rsidRPr="00A67AC6">
        <w:rPr>
          <w:rFonts w:ascii="ＭＳ 明朝" w:hAnsi="ＭＳ 明朝" w:hint="eastAsia"/>
          <w:color w:val="000000" w:themeColor="text1"/>
          <w:szCs w:val="21"/>
        </w:rPr>
        <w:t>返還免除対象業務に従事し</w:t>
      </w:r>
      <w:r w:rsidR="006A0477">
        <w:rPr>
          <w:rFonts w:ascii="ＭＳ 明朝" w:hAnsi="ＭＳ 明朝" w:hint="eastAsia"/>
          <w:color w:val="000000" w:themeColor="text1"/>
          <w:szCs w:val="21"/>
        </w:rPr>
        <w:t>、</w:t>
      </w:r>
      <w:r w:rsidR="00215A70" w:rsidRPr="00A67AC6">
        <w:rPr>
          <w:rFonts w:ascii="ＭＳ 明朝" w:hAnsi="ＭＳ 明朝" w:hint="eastAsia"/>
          <w:color w:val="000000" w:themeColor="text1"/>
          <w:szCs w:val="21"/>
        </w:rPr>
        <w:t>かつ</w:t>
      </w:r>
      <w:r w:rsidR="006A0477">
        <w:rPr>
          <w:rFonts w:ascii="ＭＳ 明朝" w:hAnsi="ＭＳ 明朝" w:hint="eastAsia"/>
          <w:color w:val="000000" w:themeColor="text1"/>
          <w:szCs w:val="21"/>
        </w:rPr>
        <w:t>、</w:t>
      </w:r>
      <w:r w:rsidR="00215A70" w:rsidRPr="00A67AC6">
        <w:rPr>
          <w:rFonts w:ascii="ＭＳ 明朝" w:hAnsi="ＭＳ 明朝" w:hint="eastAsia"/>
          <w:color w:val="000000" w:themeColor="text1"/>
          <w:szCs w:val="21"/>
        </w:rPr>
        <w:t>介護福祉士の登録日と当該返還免除対象業務に従事した日のいずれか遅い日の属する月以降</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２年の間</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引き続き</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これらの業務に従事したとき。</w:t>
      </w:r>
    </w:p>
    <w:p w14:paraId="5AA41387" w14:textId="3BF416D3" w:rsidR="00716855" w:rsidRPr="00A67AC6" w:rsidRDefault="00716855" w:rsidP="00716855">
      <w:pPr>
        <w:snapToGrid w:val="0"/>
        <w:spacing w:line="360" w:lineRule="exact"/>
        <w:ind w:left="424" w:hangingChars="202" w:hanging="424"/>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なお</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法人における人事異動等又は他種の養成施設等における修学</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災害</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疾病</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負傷</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その他やむを得ない事由により返還免除対象業務に従事できなかった場合の取扱は１と同様とする。</w:t>
      </w:r>
    </w:p>
    <w:p w14:paraId="4B2E684B" w14:textId="093A49C7" w:rsidR="00E95476" w:rsidRPr="00A67AC6" w:rsidRDefault="00677B08" w:rsidP="007957A0">
      <w:pPr>
        <w:snapToGrid w:val="0"/>
        <w:spacing w:line="360" w:lineRule="exact"/>
        <w:ind w:left="424" w:hangingChars="202" w:hanging="424"/>
        <w:jc w:val="left"/>
        <w:rPr>
          <w:rFonts w:ascii="ＭＳ 明朝" w:hAnsi="ＭＳ 明朝"/>
          <w:color w:val="000000" w:themeColor="text1"/>
          <w:szCs w:val="21"/>
        </w:rPr>
      </w:pPr>
      <w:r w:rsidRPr="00A67AC6">
        <w:rPr>
          <w:rFonts w:ascii="ＭＳ 明朝" w:hAnsi="ＭＳ 明朝" w:hint="eastAsia"/>
          <w:color w:val="000000" w:themeColor="text1"/>
          <w:szCs w:val="21"/>
        </w:rPr>
        <w:t>（２）返還免除対象業務に従事している期間中に</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業務上の事由により死亡し</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又は</w:t>
      </w:r>
      <w:r w:rsidR="007957A0" w:rsidRPr="00A67AC6">
        <w:rPr>
          <w:rFonts w:ascii="ＭＳ 明朝" w:hAnsi="ＭＳ 明朝" w:hint="eastAsia"/>
          <w:color w:val="000000" w:themeColor="text1"/>
          <w:szCs w:val="21"/>
        </w:rPr>
        <w:t>業務に起因する心身の故障のため返還免除対象業務に継続して従事することができなく</w:t>
      </w:r>
    </w:p>
    <w:p w14:paraId="638E0E63" w14:textId="50CFB3B8" w:rsidR="00990AEA" w:rsidRPr="00A67AC6" w:rsidRDefault="007957A0" w:rsidP="00E95476">
      <w:pPr>
        <w:snapToGrid w:val="0"/>
        <w:spacing w:line="360" w:lineRule="exact"/>
        <w:ind w:leftChars="200" w:left="424" w:hangingChars="2" w:hanging="4"/>
        <w:jc w:val="left"/>
        <w:rPr>
          <w:rFonts w:ascii="ＭＳ 明朝" w:hAnsi="ＭＳ 明朝"/>
          <w:color w:val="000000" w:themeColor="text1"/>
          <w:szCs w:val="21"/>
        </w:rPr>
      </w:pPr>
      <w:r w:rsidRPr="00A67AC6">
        <w:rPr>
          <w:rFonts w:ascii="ＭＳ 明朝" w:hAnsi="ＭＳ 明朝" w:hint="eastAsia"/>
          <w:color w:val="000000" w:themeColor="text1"/>
          <w:szCs w:val="21"/>
        </w:rPr>
        <w:t>なったとき。</w:t>
      </w:r>
    </w:p>
    <w:p w14:paraId="5BCADED4" w14:textId="77AC497A" w:rsidR="00990AEA" w:rsidRPr="00A67AC6" w:rsidRDefault="00E95476" w:rsidP="00EB35E6">
      <w:pPr>
        <w:snapToGrid w:val="0"/>
        <w:spacing w:line="360" w:lineRule="exact"/>
        <w:ind w:left="210" w:hangingChars="100" w:hanging="210"/>
        <w:jc w:val="left"/>
        <w:rPr>
          <w:rFonts w:ascii="ＭＳ 明朝" w:hAnsi="ＭＳ 明朝"/>
          <w:color w:val="000000" w:themeColor="text1"/>
          <w:szCs w:val="21"/>
        </w:rPr>
      </w:pPr>
      <w:r w:rsidRPr="00A67AC6">
        <w:rPr>
          <w:rFonts w:ascii="ＭＳ 明朝" w:hAnsi="ＭＳ 明朝" w:hint="eastAsia"/>
          <w:color w:val="000000" w:themeColor="text1"/>
          <w:szCs w:val="21"/>
        </w:rPr>
        <w:t>４</w:t>
      </w:r>
      <w:r w:rsidR="007957A0" w:rsidRPr="00A67AC6">
        <w:rPr>
          <w:rFonts w:ascii="ＭＳ 明朝" w:hAnsi="ＭＳ 明朝" w:hint="eastAsia"/>
          <w:color w:val="000000" w:themeColor="text1"/>
          <w:szCs w:val="21"/>
        </w:rPr>
        <w:t xml:space="preserve">　離職した介護人材の再就職準備金貸付事業</w:t>
      </w:r>
    </w:p>
    <w:p w14:paraId="10D35651" w14:textId="77777777" w:rsidR="007957A0" w:rsidRPr="00A67AC6" w:rsidRDefault="007957A0" w:rsidP="007957A0">
      <w:pPr>
        <w:snapToGrid w:val="0"/>
        <w:spacing w:line="360" w:lineRule="exact"/>
        <w:ind w:left="210" w:hangingChars="100" w:hanging="210"/>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次の（１）又は（２）のいずれかに該当するに至ったとき。</w:t>
      </w:r>
    </w:p>
    <w:p w14:paraId="16A3191A" w14:textId="0F5AEA4D" w:rsidR="007957A0" w:rsidRPr="00A67AC6" w:rsidRDefault="007957A0" w:rsidP="00D531C2">
      <w:pPr>
        <w:snapToGrid w:val="0"/>
        <w:spacing w:line="360" w:lineRule="exact"/>
        <w:ind w:left="424" w:hangingChars="202" w:hanging="424"/>
        <w:jc w:val="left"/>
        <w:rPr>
          <w:rFonts w:ascii="ＭＳ 明朝" w:hAnsi="ＭＳ 明朝"/>
          <w:color w:val="000000" w:themeColor="text1"/>
          <w:szCs w:val="21"/>
        </w:rPr>
      </w:pPr>
      <w:r w:rsidRPr="00A67AC6">
        <w:rPr>
          <w:rFonts w:ascii="ＭＳ 明朝" w:hAnsi="ＭＳ 明朝" w:hint="eastAsia"/>
          <w:color w:val="000000" w:themeColor="text1"/>
          <w:szCs w:val="21"/>
        </w:rPr>
        <w:t>（１）第</w:t>
      </w:r>
      <w:r w:rsidR="00E95476" w:rsidRPr="00A67AC6">
        <w:rPr>
          <w:rFonts w:ascii="ＭＳ 明朝" w:hAnsi="ＭＳ 明朝" w:hint="eastAsia"/>
          <w:color w:val="000000" w:themeColor="text1"/>
          <w:szCs w:val="21"/>
        </w:rPr>
        <w:t>６</w:t>
      </w:r>
      <w:r w:rsidRPr="00A67AC6">
        <w:rPr>
          <w:rFonts w:ascii="ＭＳ 明朝" w:hAnsi="ＭＳ 明朝" w:hint="eastAsia"/>
          <w:color w:val="000000" w:themeColor="text1"/>
          <w:szCs w:val="21"/>
        </w:rPr>
        <w:t>の１の（３）の介護職員等として就労した日から</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宮城県</w:t>
      </w:r>
      <w:r w:rsidR="005D6691" w:rsidRPr="00A67AC6">
        <w:rPr>
          <w:rFonts w:ascii="ＭＳ 明朝" w:hAnsi="ＭＳ 明朝" w:hint="eastAsia"/>
          <w:color w:val="000000" w:themeColor="text1"/>
          <w:kern w:val="0"/>
          <w:szCs w:val="21"/>
        </w:rPr>
        <w:t>の区域</w:t>
      </w:r>
      <w:r w:rsidRPr="00A67AC6">
        <w:rPr>
          <w:rFonts w:ascii="ＭＳ 明朝" w:hAnsi="ＭＳ 明朝" w:hint="eastAsia"/>
          <w:color w:val="000000" w:themeColor="text1"/>
          <w:szCs w:val="21"/>
        </w:rPr>
        <w:t>内</w:t>
      </w:r>
      <w:r w:rsidR="00D531C2" w:rsidRPr="00A67AC6">
        <w:rPr>
          <w:rFonts w:ascii="ＭＳ 明朝" w:hAnsi="ＭＳ 明朝" w:hint="eastAsia"/>
          <w:color w:val="000000" w:themeColor="text1"/>
          <w:szCs w:val="21"/>
        </w:rPr>
        <w:t>において</w:t>
      </w:r>
      <w:r w:rsidR="006A0477">
        <w:rPr>
          <w:rFonts w:ascii="ＭＳ 明朝" w:hAnsi="ＭＳ 明朝" w:hint="eastAsia"/>
          <w:color w:val="000000" w:themeColor="text1"/>
          <w:szCs w:val="21"/>
        </w:rPr>
        <w:t>、</w:t>
      </w:r>
      <w:r w:rsidR="00D531C2" w:rsidRPr="00A67AC6">
        <w:rPr>
          <w:rFonts w:ascii="ＭＳ 明朝" w:hAnsi="ＭＳ 明朝" w:hint="eastAsia"/>
          <w:color w:val="000000" w:themeColor="text1"/>
          <w:szCs w:val="21"/>
        </w:rPr>
        <w:t>２年の間</w:t>
      </w:r>
      <w:r w:rsidR="006A0477">
        <w:rPr>
          <w:rFonts w:ascii="ＭＳ 明朝" w:hAnsi="ＭＳ 明朝" w:hint="eastAsia"/>
          <w:color w:val="000000" w:themeColor="text1"/>
          <w:szCs w:val="21"/>
        </w:rPr>
        <w:t>、</w:t>
      </w:r>
      <w:r w:rsidR="00D531C2" w:rsidRPr="00A67AC6">
        <w:rPr>
          <w:rFonts w:ascii="ＭＳ 明朝" w:hAnsi="ＭＳ 明朝" w:hint="eastAsia"/>
          <w:color w:val="000000" w:themeColor="text1"/>
          <w:szCs w:val="21"/>
        </w:rPr>
        <w:t>引き続き介護職員等の業務に従事したとき。</w:t>
      </w:r>
    </w:p>
    <w:p w14:paraId="0A06AC5A" w14:textId="089872C1" w:rsidR="00D531C2" w:rsidRPr="00A67AC6" w:rsidRDefault="00D531C2" w:rsidP="00D531C2">
      <w:pPr>
        <w:snapToGrid w:val="0"/>
        <w:spacing w:line="360" w:lineRule="exact"/>
        <w:ind w:left="424" w:hangingChars="202" w:hanging="424"/>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なお</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法人における人事異動等又は他種の養成施設等における修学</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災害</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疾病</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負傷</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その他やむを得ない事由により</w:t>
      </w:r>
      <w:r w:rsidR="002A5688" w:rsidRPr="00A67AC6">
        <w:rPr>
          <w:rFonts w:ascii="ＭＳ 明朝" w:hAnsi="ＭＳ 明朝" w:hint="eastAsia"/>
          <w:color w:val="000000" w:themeColor="text1"/>
          <w:szCs w:val="21"/>
        </w:rPr>
        <w:t>介護職員等の業務</w:t>
      </w:r>
      <w:r w:rsidRPr="00A67AC6">
        <w:rPr>
          <w:rFonts w:ascii="ＭＳ 明朝" w:hAnsi="ＭＳ 明朝" w:hint="eastAsia"/>
          <w:color w:val="000000" w:themeColor="text1"/>
          <w:szCs w:val="21"/>
        </w:rPr>
        <w:t>に従事できなかった場合の取扱は１と同様とする。</w:t>
      </w:r>
    </w:p>
    <w:p w14:paraId="3D0EAB1F" w14:textId="5F15BFE6" w:rsidR="007957A0" w:rsidRPr="00A67AC6" w:rsidRDefault="00D531C2" w:rsidP="00D531C2">
      <w:pPr>
        <w:snapToGrid w:val="0"/>
        <w:spacing w:line="360" w:lineRule="exact"/>
        <w:ind w:left="420" w:hangingChars="200" w:hanging="420"/>
        <w:jc w:val="left"/>
        <w:rPr>
          <w:rFonts w:ascii="ＭＳ 明朝" w:hAnsi="ＭＳ 明朝"/>
          <w:color w:val="000000" w:themeColor="text1"/>
          <w:szCs w:val="21"/>
        </w:rPr>
      </w:pPr>
      <w:r w:rsidRPr="00A67AC6">
        <w:rPr>
          <w:rFonts w:ascii="ＭＳ 明朝" w:hAnsi="ＭＳ 明朝" w:hint="eastAsia"/>
          <w:color w:val="000000" w:themeColor="text1"/>
          <w:szCs w:val="21"/>
        </w:rPr>
        <w:t>（２）介護職員等として従事している期間中に</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業務上の事由により死亡し</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又は業務に起因する心身の故障のため介護職員等として継続して従事することができなくなったとき。</w:t>
      </w:r>
    </w:p>
    <w:p w14:paraId="5A2CB06B" w14:textId="7C42D8C8" w:rsidR="00E95476" w:rsidRPr="00A67AC6" w:rsidRDefault="00E95476" w:rsidP="00D531C2">
      <w:pPr>
        <w:snapToGrid w:val="0"/>
        <w:spacing w:line="360" w:lineRule="exact"/>
        <w:ind w:left="420" w:hangingChars="200" w:hanging="420"/>
        <w:jc w:val="left"/>
        <w:rPr>
          <w:rFonts w:ascii="ＭＳ 明朝" w:hAnsi="ＭＳ 明朝"/>
          <w:color w:val="000000" w:themeColor="text1"/>
          <w:szCs w:val="21"/>
        </w:rPr>
      </w:pPr>
      <w:r w:rsidRPr="00A67AC6">
        <w:rPr>
          <w:rFonts w:ascii="ＭＳ 明朝" w:hAnsi="ＭＳ 明朝" w:hint="eastAsia"/>
          <w:color w:val="000000" w:themeColor="text1"/>
          <w:szCs w:val="21"/>
        </w:rPr>
        <w:t>５　障害福祉分野就職支援金貸付事業</w:t>
      </w:r>
    </w:p>
    <w:p w14:paraId="40670F3E" w14:textId="480B2DC9" w:rsidR="00E95476" w:rsidRPr="00A67AC6" w:rsidRDefault="00E95476" w:rsidP="00E95476">
      <w:pPr>
        <w:snapToGrid w:val="0"/>
        <w:spacing w:line="360" w:lineRule="exact"/>
        <w:ind w:left="420" w:hangingChars="200" w:hanging="420"/>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次の（１）又は（２）のいずれかに該当するに至ったとき。</w:t>
      </w:r>
    </w:p>
    <w:p w14:paraId="6FE8415F" w14:textId="46941CB3" w:rsidR="00E95476" w:rsidRPr="00A67AC6" w:rsidRDefault="00E95476" w:rsidP="00E95476">
      <w:pPr>
        <w:snapToGrid w:val="0"/>
        <w:spacing w:line="360" w:lineRule="exact"/>
        <w:ind w:left="420" w:hangingChars="200" w:hanging="420"/>
        <w:jc w:val="left"/>
        <w:rPr>
          <w:rFonts w:ascii="ＭＳ 明朝" w:hAnsi="ＭＳ 明朝"/>
          <w:color w:val="000000" w:themeColor="text1"/>
          <w:szCs w:val="21"/>
        </w:rPr>
      </w:pPr>
      <w:r w:rsidRPr="00A67AC6">
        <w:rPr>
          <w:rFonts w:ascii="ＭＳ 明朝" w:hAnsi="ＭＳ 明朝" w:hint="eastAsia"/>
          <w:color w:val="000000" w:themeColor="text1"/>
          <w:szCs w:val="21"/>
        </w:rPr>
        <w:t>（１）第７の１の（２）の障害福祉職員として就労した日から</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就職支援金の貸付けを受けた宮城県</w:t>
      </w:r>
      <w:r w:rsidR="005D6691" w:rsidRPr="00A67AC6">
        <w:rPr>
          <w:rFonts w:ascii="ＭＳ 明朝" w:hAnsi="ＭＳ 明朝" w:hint="eastAsia"/>
          <w:color w:val="000000" w:themeColor="text1"/>
          <w:kern w:val="0"/>
          <w:szCs w:val="21"/>
        </w:rPr>
        <w:t>の区域</w:t>
      </w:r>
      <w:r w:rsidRPr="00A67AC6">
        <w:rPr>
          <w:rFonts w:ascii="ＭＳ 明朝" w:hAnsi="ＭＳ 明朝" w:hint="eastAsia"/>
          <w:color w:val="000000" w:themeColor="text1"/>
          <w:szCs w:val="21"/>
        </w:rPr>
        <w:t>内において</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２年の間</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引き続き</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障害福祉職員の業務に従事したとき。</w:t>
      </w:r>
    </w:p>
    <w:p w14:paraId="547BCAA4" w14:textId="63F53AD4" w:rsidR="00E95476" w:rsidRPr="00A67AC6" w:rsidRDefault="00E95476" w:rsidP="00E95476">
      <w:pPr>
        <w:snapToGrid w:val="0"/>
        <w:spacing w:line="360" w:lineRule="exact"/>
        <w:ind w:left="420" w:hangingChars="200" w:hanging="420"/>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なお</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法人における人事異動等又は他種の養成施設等における修学</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災害</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疾病</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負傷</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その他</w:t>
      </w:r>
      <w:r w:rsidRPr="00A67AC6">
        <w:rPr>
          <w:rFonts w:ascii="ＭＳ 明朝" w:hAnsi="ＭＳ 明朝" w:hint="eastAsia"/>
          <w:color w:val="000000" w:themeColor="text1"/>
          <w:szCs w:val="21"/>
        </w:rPr>
        <w:lastRenderedPageBreak/>
        <w:t>やむを得ない事由により障害福祉職員の業務に従事できなかった場合の取扱いは１と同様とする。</w:t>
      </w:r>
    </w:p>
    <w:p w14:paraId="17B23A8D" w14:textId="75C8DEBC" w:rsidR="00B14B72" w:rsidRPr="00A67AC6" w:rsidRDefault="00E95476" w:rsidP="00E95476">
      <w:pPr>
        <w:snapToGrid w:val="0"/>
        <w:spacing w:line="360" w:lineRule="exact"/>
        <w:ind w:left="420" w:hangingChars="200" w:hanging="420"/>
        <w:jc w:val="left"/>
        <w:rPr>
          <w:rFonts w:ascii="ＭＳ 明朝" w:hAnsi="ＭＳ 明朝"/>
          <w:color w:val="000000" w:themeColor="text1"/>
          <w:szCs w:val="21"/>
        </w:rPr>
      </w:pPr>
      <w:r w:rsidRPr="00A67AC6">
        <w:rPr>
          <w:rFonts w:ascii="ＭＳ 明朝" w:hAnsi="ＭＳ 明朝" w:hint="eastAsia"/>
          <w:color w:val="000000" w:themeColor="text1"/>
          <w:szCs w:val="21"/>
        </w:rPr>
        <w:t>（２）</w:t>
      </w:r>
      <w:r w:rsidR="00B14B72" w:rsidRPr="00A67AC6">
        <w:rPr>
          <w:rFonts w:ascii="ＭＳ 明朝" w:hAnsi="ＭＳ 明朝" w:hint="eastAsia"/>
          <w:color w:val="000000" w:themeColor="text1"/>
          <w:szCs w:val="21"/>
        </w:rPr>
        <w:t>障害福祉職員として従事している期間中に</w:t>
      </w:r>
      <w:r w:rsidR="006A0477">
        <w:rPr>
          <w:rFonts w:ascii="ＭＳ 明朝" w:hAnsi="ＭＳ 明朝" w:hint="eastAsia"/>
          <w:color w:val="000000" w:themeColor="text1"/>
          <w:szCs w:val="21"/>
        </w:rPr>
        <w:t>、</w:t>
      </w:r>
      <w:r w:rsidR="00B14B72" w:rsidRPr="00A67AC6">
        <w:rPr>
          <w:rFonts w:ascii="ＭＳ 明朝" w:hAnsi="ＭＳ 明朝" w:hint="eastAsia"/>
          <w:color w:val="000000" w:themeColor="text1"/>
          <w:szCs w:val="21"/>
        </w:rPr>
        <w:t>業務上の事由により死亡し</w:t>
      </w:r>
      <w:r w:rsidR="006A0477">
        <w:rPr>
          <w:rFonts w:ascii="ＭＳ 明朝" w:hAnsi="ＭＳ 明朝" w:hint="eastAsia"/>
          <w:color w:val="000000" w:themeColor="text1"/>
          <w:szCs w:val="21"/>
        </w:rPr>
        <w:t>、</w:t>
      </w:r>
      <w:r w:rsidR="00B14B72" w:rsidRPr="00A67AC6">
        <w:rPr>
          <w:rFonts w:ascii="ＭＳ 明朝" w:hAnsi="ＭＳ 明朝" w:hint="eastAsia"/>
          <w:color w:val="000000" w:themeColor="text1"/>
          <w:szCs w:val="21"/>
        </w:rPr>
        <w:t>又は業務に起因する心身の故障のため障害福祉職員として継続して従事することができなく</w:t>
      </w:r>
    </w:p>
    <w:p w14:paraId="24684AEB" w14:textId="7B58C609" w:rsidR="00E95476" w:rsidRPr="00A67AC6" w:rsidRDefault="00B14B72" w:rsidP="00B14B72">
      <w:pPr>
        <w:snapToGrid w:val="0"/>
        <w:spacing w:line="360" w:lineRule="exact"/>
        <w:ind w:leftChars="200" w:left="420"/>
        <w:jc w:val="left"/>
        <w:rPr>
          <w:rFonts w:ascii="ＭＳ 明朝" w:hAnsi="ＭＳ 明朝"/>
          <w:color w:val="000000" w:themeColor="text1"/>
          <w:szCs w:val="21"/>
        </w:rPr>
      </w:pPr>
      <w:r w:rsidRPr="00A67AC6">
        <w:rPr>
          <w:rFonts w:ascii="ＭＳ 明朝" w:hAnsi="ＭＳ 明朝" w:hint="eastAsia"/>
          <w:color w:val="000000" w:themeColor="text1"/>
          <w:szCs w:val="21"/>
        </w:rPr>
        <w:t>なったとき。</w:t>
      </w:r>
    </w:p>
    <w:p w14:paraId="76C7A777" w14:textId="04D3B0B7" w:rsidR="00D531C2" w:rsidRPr="00A67AC6" w:rsidRDefault="00B14B72" w:rsidP="00D531C2">
      <w:pPr>
        <w:snapToGrid w:val="0"/>
        <w:spacing w:line="360" w:lineRule="exact"/>
        <w:ind w:left="420" w:hangingChars="200" w:hanging="420"/>
        <w:jc w:val="left"/>
        <w:rPr>
          <w:rFonts w:ascii="ＭＳ 明朝" w:hAnsi="ＭＳ 明朝"/>
          <w:color w:val="000000" w:themeColor="text1"/>
          <w:szCs w:val="21"/>
        </w:rPr>
      </w:pPr>
      <w:r w:rsidRPr="00A67AC6">
        <w:rPr>
          <w:rFonts w:ascii="ＭＳ 明朝" w:hAnsi="ＭＳ 明朝" w:hint="eastAsia"/>
          <w:color w:val="000000" w:themeColor="text1"/>
          <w:szCs w:val="21"/>
        </w:rPr>
        <w:t>６</w:t>
      </w:r>
      <w:r w:rsidR="00D531C2" w:rsidRPr="00A67AC6">
        <w:rPr>
          <w:rFonts w:ascii="ＭＳ 明朝" w:hAnsi="ＭＳ 明朝" w:hint="eastAsia"/>
          <w:color w:val="000000" w:themeColor="text1"/>
          <w:szCs w:val="21"/>
        </w:rPr>
        <w:t xml:space="preserve">　社会福祉士修学資金貸付事業</w:t>
      </w:r>
    </w:p>
    <w:p w14:paraId="64706CF3" w14:textId="77777777" w:rsidR="00D531C2" w:rsidRPr="00A67AC6" w:rsidRDefault="00D531C2" w:rsidP="00D531C2">
      <w:pPr>
        <w:snapToGrid w:val="0"/>
        <w:spacing w:line="360" w:lineRule="exact"/>
        <w:ind w:left="420" w:hangingChars="200" w:hanging="420"/>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１を準用する。</w:t>
      </w:r>
    </w:p>
    <w:p w14:paraId="481095B2" w14:textId="77777777" w:rsidR="00D531C2" w:rsidRPr="00A67AC6" w:rsidRDefault="00D531C2" w:rsidP="00EB35E6">
      <w:pPr>
        <w:snapToGrid w:val="0"/>
        <w:spacing w:line="360" w:lineRule="exact"/>
        <w:ind w:left="210" w:hangingChars="100" w:hanging="210"/>
        <w:jc w:val="left"/>
        <w:rPr>
          <w:rFonts w:ascii="ＭＳ 明朝" w:hAnsi="ＭＳ 明朝"/>
          <w:color w:val="000000" w:themeColor="text1"/>
          <w:szCs w:val="21"/>
        </w:rPr>
      </w:pPr>
    </w:p>
    <w:p w14:paraId="3F4BAB53" w14:textId="4F8FA6AB" w:rsidR="004E26A7" w:rsidRPr="00A67AC6" w:rsidRDefault="004E26A7" w:rsidP="004E26A7">
      <w:pPr>
        <w:snapToGrid w:val="0"/>
        <w:spacing w:line="360" w:lineRule="exact"/>
        <w:jc w:val="left"/>
        <w:rPr>
          <w:rFonts w:asciiTheme="majorEastAsia" w:eastAsiaTheme="majorEastAsia" w:hAnsiTheme="majorEastAsia"/>
          <w:b/>
          <w:color w:val="000000" w:themeColor="text1"/>
          <w:szCs w:val="21"/>
        </w:rPr>
      </w:pPr>
      <w:r w:rsidRPr="00A67AC6">
        <w:rPr>
          <w:rFonts w:asciiTheme="majorEastAsia" w:eastAsiaTheme="majorEastAsia" w:hAnsiTheme="majorEastAsia" w:hint="eastAsia"/>
          <w:b/>
          <w:color w:val="000000" w:themeColor="text1"/>
          <w:szCs w:val="21"/>
        </w:rPr>
        <w:t>第</w:t>
      </w:r>
      <w:r w:rsidR="00D531C2" w:rsidRPr="00A67AC6">
        <w:rPr>
          <w:rFonts w:asciiTheme="majorEastAsia" w:eastAsiaTheme="majorEastAsia" w:hAnsiTheme="majorEastAsia" w:hint="eastAsia"/>
          <w:b/>
          <w:color w:val="000000" w:themeColor="text1"/>
          <w:szCs w:val="21"/>
        </w:rPr>
        <w:t>1</w:t>
      </w:r>
      <w:r w:rsidR="00B14B72" w:rsidRPr="00A67AC6">
        <w:rPr>
          <w:rFonts w:asciiTheme="majorEastAsia" w:eastAsiaTheme="majorEastAsia" w:hAnsiTheme="majorEastAsia"/>
          <w:b/>
          <w:color w:val="000000" w:themeColor="text1"/>
          <w:szCs w:val="21"/>
        </w:rPr>
        <w:t>3</w:t>
      </w:r>
      <w:r w:rsidRPr="00A67AC6">
        <w:rPr>
          <w:rFonts w:asciiTheme="majorEastAsia" w:eastAsiaTheme="majorEastAsia" w:hAnsiTheme="majorEastAsia" w:hint="eastAsia"/>
          <w:b/>
          <w:color w:val="000000" w:themeColor="text1"/>
          <w:szCs w:val="21"/>
        </w:rPr>
        <w:t xml:space="preserve">　返還</w:t>
      </w:r>
    </w:p>
    <w:p w14:paraId="54F86AF0" w14:textId="00A601D6" w:rsidR="00EB6620" w:rsidRPr="00A67AC6" w:rsidRDefault="004E26A7" w:rsidP="00BE0698">
      <w:pPr>
        <w:snapToGrid w:val="0"/>
        <w:spacing w:line="360" w:lineRule="exact"/>
        <w:ind w:left="195" w:hangingChars="93" w:hanging="195"/>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w:t>
      </w:r>
      <w:r w:rsidR="00EB6620" w:rsidRPr="00A67AC6">
        <w:rPr>
          <w:rFonts w:ascii="ＭＳ 明朝" w:hAnsi="ＭＳ 明朝" w:hint="eastAsia"/>
          <w:color w:val="000000" w:themeColor="text1"/>
          <w:szCs w:val="21"/>
        </w:rPr>
        <w:t xml:space="preserve">　</w:t>
      </w:r>
      <w:r w:rsidR="00D531C2" w:rsidRPr="00A67AC6">
        <w:rPr>
          <w:rFonts w:ascii="ＭＳ 明朝" w:hAnsi="ＭＳ 明朝" w:hint="eastAsia"/>
          <w:color w:val="000000" w:themeColor="text1"/>
          <w:szCs w:val="21"/>
        </w:rPr>
        <w:t>本事業</w:t>
      </w:r>
      <w:r w:rsidR="005D6691" w:rsidRPr="00A67AC6">
        <w:rPr>
          <w:rFonts w:ascii="ＭＳ 明朝" w:hAnsi="ＭＳ 明朝" w:hint="eastAsia"/>
          <w:color w:val="000000" w:themeColor="text1"/>
          <w:szCs w:val="21"/>
        </w:rPr>
        <w:t>による</w:t>
      </w:r>
      <w:r w:rsidRPr="00A67AC6">
        <w:rPr>
          <w:rFonts w:ascii="ＭＳ 明朝" w:hAnsi="ＭＳ 明朝" w:hint="eastAsia"/>
          <w:color w:val="000000" w:themeColor="text1"/>
          <w:szCs w:val="21"/>
        </w:rPr>
        <w:t>貸付けを受けた者が</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次の各号の</w:t>
      </w:r>
      <w:r w:rsidR="00301B35" w:rsidRPr="00A67AC6">
        <w:rPr>
          <w:rFonts w:ascii="ＭＳ 明朝" w:hAnsi="ＭＳ 明朝" w:hint="eastAsia"/>
          <w:color w:val="000000" w:themeColor="text1"/>
          <w:szCs w:val="21"/>
        </w:rPr>
        <w:t>１</w:t>
      </w:r>
      <w:r w:rsidRPr="00A67AC6">
        <w:rPr>
          <w:rFonts w:ascii="ＭＳ 明朝" w:hAnsi="ＭＳ 明朝" w:hint="eastAsia"/>
          <w:color w:val="000000" w:themeColor="text1"/>
          <w:szCs w:val="21"/>
        </w:rPr>
        <w:t>に該当する場合（他種の養成施設等における修学</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災害</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疾病</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負傷</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その他やむを得ない事由がある場合を除く。）には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当該各号に規定する事由が生じた日の属する月の翌月（以下「返還を求める月」という。）から</w:t>
      </w:r>
      <w:r w:rsidR="00DF7B03" w:rsidRPr="00A67AC6">
        <w:rPr>
          <w:rFonts w:ascii="ＭＳ 明朝" w:hAnsi="ＭＳ 明朝" w:hint="eastAsia"/>
          <w:color w:val="000000" w:themeColor="text1"/>
          <w:szCs w:val="21"/>
        </w:rPr>
        <w:t>15</w:t>
      </w:r>
      <w:r w:rsidRPr="00A67AC6">
        <w:rPr>
          <w:rFonts w:ascii="ＭＳ 明朝" w:hAnsi="ＭＳ 明朝" w:hint="eastAsia"/>
          <w:color w:val="000000" w:themeColor="text1"/>
          <w:szCs w:val="21"/>
        </w:rPr>
        <w:t>年</w:t>
      </w:r>
      <w:r w:rsidR="00BE0698" w:rsidRPr="00A67AC6">
        <w:rPr>
          <w:rFonts w:ascii="ＭＳ 明朝" w:hAnsi="ＭＳ 明朝" w:hint="eastAsia"/>
          <w:color w:val="000000" w:themeColor="text1"/>
          <w:szCs w:val="21"/>
        </w:rPr>
        <w:t>（福祉系高校修学資金返還充当資金貸付事業</w:t>
      </w:r>
      <w:r w:rsidR="0057179E" w:rsidRPr="00A67AC6">
        <w:rPr>
          <w:rFonts w:ascii="ＭＳ 明朝" w:hAnsi="ＭＳ 明朝" w:hint="eastAsia"/>
          <w:color w:val="000000" w:themeColor="text1"/>
          <w:szCs w:val="21"/>
        </w:rPr>
        <w:t>及び離職した介護人材の再就職準備金貸付事業</w:t>
      </w:r>
      <w:r w:rsidR="008E5BA7" w:rsidRPr="00A67AC6">
        <w:rPr>
          <w:rFonts w:ascii="ＭＳ 明朝" w:hAnsi="ＭＳ 明朝" w:hint="eastAsia"/>
          <w:color w:val="000000" w:themeColor="text1"/>
          <w:szCs w:val="21"/>
        </w:rPr>
        <w:t>の貸付けを受けた者にあっては</w:t>
      </w:r>
      <w:r w:rsidR="0057179E" w:rsidRPr="00A67AC6">
        <w:rPr>
          <w:rFonts w:ascii="ＭＳ 明朝" w:hAnsi="ＭＳ 明朝" w:hint="eastAsia"/>
          <w:color w:val="000000" w:themeColor="text1"/>
          <w:szCs w:val="21"/>
        </w:rPr>
        <w:t>４年</w:t>
      </w:r>
      <w:r w:rsidR="006A0477">
        <w:rPr>
          <w:rFonts w:ascii="ＭＳ 明朝" w:hAnsi="ＭＳ 明朝" w:hint="eastAsia"/>
          <w:color w:val="000000" w:themeColor="text1"/>
          <w:szCs w:val="21"/>
        </w:rPr>
        <w:t>、</w:t>
      </w:r>
      <w:r w:rsidR="0057179E" w:rsidRPr="00A67AC6">
        <w:rPr>
          <w:rFonts w:ascii="ＭＳ 明朝" w:hAnsi="ＭＳ 明朝" w:hint="eastAsia"/>
          <w:color w:val="000000" w:themeColor="text1"/>
          <w:szCs w:val="21"/>
        </w:rPr>
        <w:t>介護福祉士実務者研修受講資金貸付事業及び障害福祉分野就職支援金貸付事業</w:t>
      </w:r>
      <w:r w:rsidR="008E5BA7" w:rsidRPr="00A67AC6">
        <w:rPr>
          <w:rFonts w:ascii="ＭＳ 明朝" w:hAnsi="ＭＳ 明朝" w:hint="eastAsia"/>
          <w:color w:val="000000" w:themeColor="text1"/>
          <w:szCs w:val="21"/>
        </w:rPr>
        <w:t>の貸付けを受けた者にあって</w:t>
      </w:r>
      <w:r w:rsidR="0057179E" w:rsidRPr="00A67AC6">
        <w:rPr>
          <w:rFonts w:ascii="ＭＳ 明朝" w:hAnsi="ＭＳ 明朝" w:hint="eastAsia"/>
          <w:color w:val="000000" w:themeColor="text1"/>
          <w:szCs w:val="21"/>
        </w:rPr>
        <w:t>は２年とする。）</w:t>
      </w:r>
      <w:r w:rsidRPr="00A67AC6">
        <w:rPr>
          <w:rFonts w:ascii="ＭＳ 明朝" w:hAnsi="ＭＳ 明朝" w:hint="eastAsia"/>
          <w:color w:val="000000" w:themeColor="text1"/>
          <w:szCs w:val="21"/>
        </w:rPr>
        <w:t>を超</w:t>
      </w:r>
      <w:r w:rsidR="00DF7B03" w:rsidRPr="00A67AC6">
        <w:rPr>
          <w:rFonts w:ascii="ＭＳ 明朝" w:hAnsi="ＭＳ 明朝" w:hint="eastAsia"/>
          <w:color w:val="000000" w:themeColor="text1"/>
          <w:szCs w:val="21"/>
        </w:rPr>
        <w:t>えない範囲で会長が</w:t>
      </w:r>
      <w:r w:rsidR="00116A30" w:rsidRPr="00A67AC6">
        <w:rPr>
          <w:rFonts w:ascii="ＭＳ 明朝" w:hAnsi="ＭＳ 明朝" w:hint="eastAsia"/>
          <w:color w:val="000000" w:themeColor="text1"/>
          <w:szCs w:val="21"/>
        </w:rPr>
        <w:t>定</w:t>
      </w:r>
      <w:r w:rsidR="00DF7B03" w:rsidRPr="00A67AC6">
        <w:rPr>
          <w:rFonts w:ascii="ＭＳ 明朝" w:hAnsi="ＭＳ 明朝" w:hint="eastAsia"/>
          <w:color w:val="000000" w:themeColor="text1"/>
          <w:szCs w:val="21"/>
        </w:rPr>
        <w:t>める期間（返還債務の履行が猶予されたときは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この期間と当該猶予された期間を合算した期間とする。）内に</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会長が定める金額を</w:t>
      </w:r>
      <w:r w:rsidR="0040193E" w:rsidRPr="00A67AC6">
        <w:rPr>
          <w:rFonts w:ascii="ＭＳ 明朝" w:hAnsi="ＭＳ 明朝" w:hint="eastAsia"/>
          <w:color w:val="000000" w:themeColor="text1"/>
          <w:szCs w:val="21"/>
        </w:rPr>
        <w:t>月賦若しくは</w:t>
      </w:r>
      <w:r w:rsidRPr="00A67AC6">
        <w:rPr>
          <w:rFonts w:ascii="ＭＳ 明朝" w:hAnsi="ＭＳ 明朝" w:hint="eastAsia"/>
          <w:color w:val="000000" w:themeColor="text1"/>
          <w:szCs w:val="21"/>
        </w:rPr>
        <w:t>半年賦の均等払方式</w:t>
      </w:r>
      <w:r w:rsidR="006A0477">
        <w:rPr>
          <w:rFonts w:ascii="ＭＳ 明朝" w:hAnsi="ＭＳ 明朝" w:hint="eastAsia"/>
          <w:color w:val="000000" w:themeColor="text1"/>
          <w:szCs w:val="21"/>
        </w:rPr>
        <w:t>、</w:t>
      </w:r>
      <w:r w:rsidR="0040193E" w:rsidRPr="00A67AC6">
        <w:rPr>
          <w:rFonts w:ascii="ＭＳ 明朝" w:hAnsi="ＭＳ 明朝" w:hint="eastAsia"/>
          <w:color w:val="000000" w:themeColor="text1"/>
          <w:szCs w:val="21"/>
        </w:rPr>
        <w:t>又は一括返還</w:t>
      </w:r>
      <w:r w:rsidRPr="00A67AC6">
        <w:rPr>
          <w:rFonts w:ascii="ＭＳ 明朝" w:hAnsi="ＭＳ 明朝" w:hint="eastAsia"/>
          <w:color w:val="000000" w:themeColor="text1"/>
          <w:szCs w:val="21"/>
        </w:rPr>
        <w:t>により返還しなければならない。</w:t>
      </w:r>
      <w:r w:rsidR="0040193E" w:rsidRPr="00A67AC6">
        <w:rPr>
          <w:rFonts w:ascii="ＭＳ 明朝" w:hAnsi="ＭＳ 明朝" w:hint="eastAsia"/>
          <w:color w:val="000000" w:themeColor="text1"/>
          <w:szCs w:val="21"/>
        </w:rPr>
        <w:t>ただし</w:t>
      </w:r>
      <w:r w:rsidR="006A0477">
        <w:rPr>
          <w:rFonts w:ascii="ＭＳ 明朝" w:hAnsi="ＭＳ 明朝" w:hint="eastAsia"/>
          <w:color w:val="000000" w:themeColor="text1"/>
          <w:szCs w:val="21"/>
        </w:rPr>
        <w:t>、</w:t>
      </w:r>
      <w:proofErr w:type="gramStart"/>
      <w:r w:rsidR="0040193E" w:rsidRPr="00A67AC6">
        <w:rPr>
          <w:rFonts w:ascii="ＭＳ 明朝" w:hAnsi="ＭＳ 明朝" w:hint="eastAsia"/>
          <w:color w:val="000000" w:themeColor="text1"/>
          <w:szCs w:val="21"/>
        </w:rPr>
        <w:t>繰上</w:t>
      </w:r>
      <w:proofErr w:type="gramEnd"/>
      <w:r w:rsidR="0040193E" w:rsidRPr="00A67AC6">
        <w:rPr>
          <w:rFonts w:ascii="ＭＳ 明朝" w:hAnsi="ＭＳ 明朝" w:hint="eastAsia"/>
          <w:color w:val="000000" w:themeColor="text1"/>
          <w:szCs w:val="21"/>
        </w:rPr>
        <w:t>返還することを妨げない。</w:t>
      </w:r>
    </w:p>
    <w:p w14:paraId="592B6695" w14:textId="77777777" w:rsidR="004E26A7" w:rsidRPr="00A67AC6" w:rsidRDefault="004E26A7" w:rsidP="004E26A7">
      <w:pPr>
        <w:snapToGrid w:val="0"/>
        <w:spacing w:line="360" w:lineRule="exact"/>
        <w:jc w:val="left"/>
        <w:rPr>
          <w:rFonts w:ascii="ＭＳ 明朝" w:hAnsi="ＭＳ 明朝"/>
          <w:color w:val="000000" w:themeColor="text1"/>
          <w:szCs w:val="21"/>
        </w:rPr>
      </w:pPr>
      <w:r w:rsidRPr="00A67AC6">
        <w:rPr>
          <w:rFonts w:ascii="ＭＳ 明朝" w:hAnsi="ＭＳ 明朝" w:hint="eastAsia"/>
          <w:color w:val="000000" w:themeColor="text1"/>
          <w:szCs w:val="21"/>
        </w:rPr>
        <w:t>１　貸付契約が解除されたとき。</w:t>
      </w:r>
    </w:p>
    <w:p w14:paraId="710B4375" w14:textId="70DE222D" w:rsidR="00EB6620" w:rsidRPr="00A67AC6" w:rsidRDefault="004E26A7" w:rsidP="00EB6620">
      <w:pPr>
        <w:snapToGrid w:val="0"/>
        <w:spacing w:line="360" w:lineRule="exact"/>
        <w:ind w:left="195" w:hangingChars="93" w:hanging="195"/>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２　</w:t>
      </w:r>
      <w:r w:rsidR="003C3632" w:rsidRPr="00A67AC6">
        <w:rPr>
          <w:rFonts w:ascii="ＭＳ 明朝" w:hAnsi="ＭＳ 明朝" w:hint="eastAsia"/>
          <w:color w:val="000000" w:themeColor="text1"/>
          <w:szCs w:val="21"/>
        </w:rPr>
        <w:t>介護福祉士養成施設又は社会福祉士養成施設</w:t>
      </w:r>
      <w:r w:rsidRPr="00A67AC6">
        <w:rPr>
          <w:rFonts w:ascii="ＭＳ 明朝" w:hAnsi="ＭＳ 明朝" w:hint="eastAsia"/>
          <w:color w:val="000000" w:themeColor="text1"/>
          <w:szCs w:val="21"/>
        </w:rPr>
        <w:t>を卒業した日</w:t>
      </w:r>
      <w:r w:rsidR="003C3632" w:rsidRPr="00A67AC6">
        <w:rPr>
          <w:rFonts w:ascii="ＭＳ 明朝" w:hAnsi="ＭＳ 明朝" w:hint="eastAsia"/>
          <w:color w:val="000000" w:themeColor="text1"/>
          <w:szCs w:val="21"/>
        </w:rPr>
        <w:t>若しくは</w:t>
      </w:r>
      <w:r w:rsidRPr="00A67AC6">
        <w:rPr>
          <w:rFonts w:ascii="ＭＳ 明朝" w:hAnsi="ＭＳ 明朝" w:hint="eastAsia"/>
          <w:color w:val="000000" w:themeColor="text1"/>
          <w:szCs w:val="21"/>
        </w:rPr>
        <w:t>実務者</w:t>
      </w:r>
      <w:r w:rsidR="003C3632" w:rsidRPr="00A67AC6">
        <w:rPr>
          <w:rFonts w:ascii="ＭＳ 明朝" w:hAnsi="ＭＳ 明朝" w:hint="eastAsia"/>
          <w:color w:val="000000" w:themeColor="text1"/>
          <w:szCs w:val="21"/>
        </w:rPr>
        <w:t>研修</w:t>
      </w:r>
      <w:r w:rsidRPr="00A67AC6">
        <w:rPr>
          <w:rFonts w:ascii="ＭＳ 明朝" w:hAnsi="ＭＳ 明朝" w:hint="eastAsia"/>
          <w:color w:val="000000" w:themeColor="text1"/>
          <w:szCs w:val="21"/>
        </w:rPr>
        <w:t>施設</w:t>
      </w:r>
      <w:r w:rsidR="003C3632" w:rsidRPr="00A67AC6">
        <w:rPr>
          <w:rFonts w:ascii="ＭＳ 明朝" w:hAnsi="ＭＳ 明朝" w:hint="eastAsia"/>
          <w:color w:val="000000" w:themeColor="text1"/>
          <w:szCs w:val="21"/>
        </w:rPr>
        <w:t>を卒業した日から１年以内に介護福祉士</w:t>
      </w:r>
      <w:r w:rsidRPr="00A67AC6">
        <w:rPr>
          <w:rFonts w:ascii="ＭＳ 明朝" w:hAnsi="ＭＳ 明朝" w:hint="eastAsia"/>
          <w:color w:val="000000" w:themeColor="text1"/>
          <w:szCs w:val="21"/>
        </w:rPr>
        <w:t>若しくは社会福祉士</w:t>
      </w:r>
      <w:r w:rsidR="003C3632" w:rsidRPr="00A67AC6">
        <w:rPr>
          <w:rFonts w:ascii="ＭＳ 明朝" w:hAnsi="ＭＳ 明朝" w:hint="eastAsia"/>
          <w:color w:val="000000" w:themeColor="text1"/>
          <w:szCs w:val="21"/>
        </w:rPr>
        <w:t>として</w:t>
      </w:r>
      <w:r w:rsidRPr="00A67AC6">
        <w:rPr>
          <w:rFonts w:ascii="ＭＳ 明朝" w:hAnsi="ＭＳ 明朝" w:hint="eastAsia"/>
          <w:color w:val="000000" w:themeColor="text1"/>
          <w:szCs w:val="21"/>
        </w:rPr>
        <w:t>登録せず</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又は宮城県</w:t>
      </w:r>
      <w:r w:rsidR="006D6E6C" w:rsidRPr="00A67AC6">
        <w:rPr>
          <w:rFonts w:ascii="ＭＳ 明朝" w:hAnsi="ＭＳ 明朝" w:hint="eastAsia"/>
          <w:color w:val="000000" w:themeColor="text1"/>
          <w:kern w:val="0"/>
          <w:szCs w:val="21"/>
        </w:rPr>
        <w:t>の区域</w:t>
      </w:r>
      <w:r w:rsidRPr="00A67AC6">
        <w:rPr>
          <w:rFonts w:ascii="ＭＳ 明朝" w:hAnsi="ＭＳ 明朝" w:hint="eastAsia"/>
          <w:color w:val="000000" w:themeColor="text1"/>
          <w:szCs w:val="21"/>
        </w:rPr>
        <w:t>内において第</w:t>
      </w:r>
      <w:r w:rsidR="003C3632" w:rsidRPr="00A67AC6">
        <w:rPr>
          <w:rFonts w:ascii="ＭＳ 明朝" w:hAnsi="ＭＳ 明朝" w:hint="eastAsia"/>
          <w:color w:val="000000" w:themeColor="text1"/>
          <w:szCs w:val="21"/>
        </w:rPr>
        <w:t>1</w:t>
      </w:r>
      <w:r w:rsidR="00BE0698" w:rsidRPr="00A67AC6">
        <w:rPr>
          <w:rFonts w:ascii="ＭＳ 明朝" w:hAnsi="ＭＳ 明朝"/>
          <w:color w:val="000000" w:themeColor="text1"/>
          <w:szCs w:val="21"/>
        </w:rPr>
        <w:t>2</w:t>
      </w:r>
      <w:r w:rsidRPr="00A67AC6">
        <w:rPr>
          <w:rFonts w:ascii="ＭＳ 明朝" w:hAnsi="ＭＳ 明朝" w:hint="eastAsia"/>
          <w:color w:val="000000" w:themeColor="text1"/>
          <w:szCs w:val="21"/>
        </w:rPr>
        <w:t>の</w:t>
      </w:r>
      <w:r w:rsidR="003C3632" w:rsidRPr="00A67AC6">
        <w:rPr>
          <w:rFonts w:ascii="ＭＳ 明朝" w:hAnsi="ＭＳ 明朝" w:hint="eastAsia"/>
          <w:color w:val="000000" w:themeColor="text1"/>
          <w:szCs w:val="21"/>
        </w:rPr>
        <w:t>返還免除対象業務</w:t>
      </w:r>
      <w:r w:rsidRPr="00A67AC6">
        <w:rPr>
          <w:rFonts w:ascii="ＭＳ 明朝" w:hAnsi="ＭＳ 明朝" w:hint="eastAsia"/>
          <w:color w:val="000000" w:themeColor="text1"/>
          <w:szCs w:val="21"/>
        </w:rPr>
        <w:t>に従事しなかったとき。</w:t>
      </w:r>
    </w:p>
    <w:p w14:paraId="5827DDD5" w14:textId="50F2B328" w:rsidR="00EB6620" w:rsidRDefault="004E26A7" w:rsidP="008E5BA7">
      <w:pPr>
        <w:snapToGrid w:val="0"/>
        <w:spacing w:line="360" w:lineRule="exact"/>
        <w:ind w:left="195" w:hangingChars="93" w:hanging="195"/>
        <w:jc w:val="left"/>
        <w:rPr>
          <w:rFonts w:ascii="ＭＳ 明朝" w:hAnsi="ＭＳ 明朝"/>
          <w:color w:val="000000" w:themeColor="text1"/>
          <w:szCs w:val="21"/>
        </w:rPr>
      </w:pPr>
      <w:r w:rsidRPr="00A67AC6">
        <w:rPr>
          <w:rFonts w:ascii="ＭＳ 明朝" w:hAnsi="ＭＳ 明朝" w:hint="eastAsia"/>
          <w:color w:val="000000" w:themeColor="text1"/>
          <w:szCs w:val="21"/>
        </w:rPr>
        <w:t>３　宮城県</w:t>
      </w:r>
      <w:r w:rsidR="0005414B" w:rsidRPr="00A67AC6">
        <w:rPr>
          <w:rFonts w:ascii="ＭＳ 明朝" w:hAnsi="ＭＳ 明朝" w:hint="eastAsia"/>
          <w:color w:val="000000" w:themeColor="text1"/>
          <w:kern w:val="0"/>
          <w:szCs w:val="21"/>
        </w:rPr>
        <w:t>の区域</w:t>
      </w:r>
      <w:r w:rsidRPr="00A67AC6">
        <w:rPr>
          <w:rFonts w:ascii="ＭＳ 明朝" w:hAnsi="ＭＳ 明朝" w:hint="eastAsia"/>
          <w:color w:val="000000" w:themeColor="text1"/>
          <w:szCs w:val="21"/>
        </w:rPr>
        <w:t>内において第</w:t>
      </w:r>
      <w:r w:rsidR="003C3632" w:rsidRPr="00A67AC6">
        <w:rPr>
          <w:rFonts w:ascii="ＭＳ 明朝" w:hAnsi="ＭＳ 明朝" w:hint="eastAsia"/>
          <w:color w:val="000000" w:themeColor="text1"/>
          <w:szCs w:val="21"/>
        </w:rPr>
        <w:t>1</w:t>
      </w:r>
      <w:r w:rsidR="008E5BA7" w:rsidRPr="00A67AC6">
        <w:rPr>
          <w:rFonts w:ascii="ＭＳ 明朝" w:hAnsi="ＭＳ 明朝"/>
          <w:color w:val="000000" w:themeColor="text1"/>
          <w:szCs w:val="21"/>
        </w:rPr>
        <w:t>2</w:t>
      </w:r>
      <w:r w:rsidRPr="00A67AC6">
        <w:rPr>
          <w:rFonts w:ascii="ＭＳ 明朝" w:hAnsi="ＭＳ 明朝" w:hint="eastAsia"/>
          <w:color w:val="000000" w:themeColor="text1"/>
          <w:szCs w:val="21"/>
        </w:rPr>
        <w:t>の</w:t>
      </w:r>
      <w:r w:rsidR="00995367" w:rsidRPr="00A67AC6">
        <w:rPr>
          <w:rFonts w:ascii="ＭＳ 明朝" w:hAnsi="ＭＳ 明朝" w:hint="eastAsia"/>
          <w:color w:val="000000" w:themeColor="text1"/>
          <w:szCs w:val="21"/>
        </w:rPr>
        <w:t>返還免除対象業務</w:t>
      </w:r>
      <w:r w:rsidR="006A0477">
        <w:rPr>
          <w:rFonts w:ascii="ＭＳ 明朝" w:hAnsi="ＭＳ 明朝" w:hint="eastAsia"/>
          <w:color w:val="000000" w:themeColor="text1"/>
          <w:szCs w:val="21"/>
        </w:rPr>
        <w:t>、</w:t>
      </w:r>
      <w:r w:rsidR="008E5BA7" w:rsidRPr="00A67AC6">
        <w:rPr>
          <w:rFonts w:ascii="ＭＳ 明朝" w:hAnsi="ＭＳ 明朝" w:hint="eastAsia"/>
          <w:color w:val="000000" w:themeColor="text1"/>
          <w:szCs w:val="21"/>
        </w:rPr>
        <w:t>充当資金返還免除対象業務</w:t>
      </w:r>
      <w:r w:rsidR="006A0477">
        <w:rPr>
          <w:rFonts w:ascii="ＭＳ 明朝" w:hAnsi="ＭＳ 明朝" w:hint="eastAsia"/>
          <w:color w:val="000000" w:themeColor="text1"/>
          <w:szCs w:val="21"/>
        </w:rPr>
        <w:t>、</w:t>
      </w:r>
      <w:r w:rsidR="008E5BA7" w:rsidRPr="00A67AC6">
        <w:rPr>
          <w:rFonts w:ascii="ＭＳ 明朝" w:hAnsi="ＭＳ 明朝" w:hint="eastAsia"/>
          <w:color w:val="000000" w:themeColor="text1"/>
          <w:szCs w:val="21"/>
        </w:rPr>
        <w:t>介護職員等の業務又は障害福祉職員の業務</w:t>
      </w:r>
      <w:r w:rsidR="00995367" w:rsidRPr="00A67AC6">
        <w:rPr>
          <w:rFonts w:ascii="ＭＳ 明朝" w:hAnsi="ＭＳ 明朝" w:hint="eastAsia"/>
          <w:color w:val="000000" w:themeColor="text1"/>
          <w:szCs w:val="21"/>
        </w:rPr>
        <w:t>に</w:t>
      </w:r>
      <w:r w:rsidRPr="00A67AC6">
        <w:rPr>
          <w:rFonts w:ascii="ＭＳ 明朝" w:hAnsi="ＭＳ 明朝" w:hint="eastAsia"/>
          <w:color w:val="000000" w:themeColor="text1"/>
          <w:szCs w:val="21"/>
        </w:rPr>
        <w:t>従事する意思がなくなったとき。</w:t>
      </w:r>
    </w:p>
    <w:p w14:paraId="35CC676F" w14:textId="255C56E4" w:rsidR="00F01D52" w:rsidRPr="00B447D6" w:rsidRDefault="00F01D52" w:rsidP="008E5BA7">
      <w:pPr>
        <w:snapToGrid w:val="0"/>
        <w:spacing w:line="360" w:lineRule="exact"/>
        <w:ind w:left="195" w:hangingChars="93" w:hanging="195"/>
        <w:jc w:val="left"/>
        <w:rPr>
          <w:rFonts w:ascii="ＭＳ 明朝" w:hAnsi="ＭＳ 明朝"/>
          <w:color w:val="000000" w:themeColor="text1"/>
          <w:szCs w:val="21"/>
        </w:rPr>
      </w:pPr>
      <w:r w:rsidRPr="00B447D6">
        <w:rPr>
          <w:rFonts w:ascii="ＭＳ 明朝" w:hAnsi="ＭＳ 明朝" w:hint="eastAsia"/>
          <w:color w:val="000000" w:themeColor="text1"/>
          <w:szCs w:val="21"/>
        </w:rPr>
        <w:t>４　介護福祉士経過措置登録者の資格登録有効期限後</w:t>
      </w:r>
      <w:r w:rsidR="006A0477" w:rsidRPr="00B447D6">
        <w:rPr>
          <w:rFonts w:ascii="ＭＳ 明朝" w:hAnsi="ＭＳ 明朝" w:hint="eastAsia"/>
          <w:color w:val="000000" w:themeColor="text1"/>
          <w:szCs w:val="21"/>
        </w:rPr>
        <w:t>、</w:t>
      </w:r>
      <w:r w:rsidRPr="00B447D6">
        <w:rPr>
          <w:rFonts w:ascii="ＭＳ 明朝" w:hAnsi="ＭＳ 明朝" w:hint="eastAsia"/>
          <w:color w:val="000000" w:themeColor="text1"/>
          <w:szCs w:val="21"/>
        </w:rPr>
        <w:t>登録証が失効となった者が</w:t>
      </w:r>
      <w:r w:rsidR="006A0477" w:rsidRPr="00B447D6">
        <w:rPr>
          <w:rFonts w:ascii="ＭＳ 明朝" w:hAnsi="ＭＳ 明朝" w:hint="eastAsia"/>
          <w:color w:val="000000" w:themeColor="text1"/>
          <w:szCs w:val="21"/>
        </w:rPr>
        <w:t>、</w:t>
      </w:r>
      <w:r w:rsidRPr="00B447D6">
        <w:rPr>
          <w:rFonts w:ascii="ＭＳ 明朝" w:hAnsi="ＭＳ 明朝" w:hint="eastAsia"/>
          <w:color w:val="000000" w:themeColor="text1"/>
          <w:szCs w:val="21"/>
        </w:rPr>
        <w:t>要綱第１２の１に定められた返還免除対象期間を満たしていない場合。</w:t>
      </w:r>
      <w:r w:rsidR="00D54CE6" w:rsidRPr="00B447D6">
        <w:rPr>
          <w:rFonts w:ascii="ＭＳ 明朝" w:hAnsi="ＭＳ 明朝" w:hint="eastAsia"/>
          <w:color w:val="000000" w:themeColor="text1"/>
          <w:szCs w:val="21"/>
        </w:rPr>
        <w:t>（</w:t>
      </w:r>
      <w:r w:rsidR="00E52230" w:rsidRPr="00B447D6">
        <w:rPr>
          <w:rFonts w:ascii="ＭＳ 明朝" w:hAnsi="ＭＳ 明朝" w:hint="eastAsia"/>
          <w:color w:val="000000" w:themeColor="text1"/>
          <w:szCs w:val="21"/>
        </w:rPr>
        <w:t>登録証の失効</w:t>
      </w:r>
      <w:r w:rsidR="00252935" w:rsidRPr="00B447D6">
        <w:rPr>
          <w:rFonts w:ascii="ＭＳ 明朝" w:hAnsi="ＭＳ 明朝" w:hint="eastAsia"/>
          <w:color w:val="000000" w:themeColor="text1"/>
          <w:szCs w:val="21"/>
        </w:rPr>
        <w:t>対象者となったが</w:t>
      </w:r>
      <w:r w:rsidR="006A0477" w:rsidRPr="00B447D6">
        <w:rPr>
          <w:rFonts w:ascii="ＭＳ 明朝" w:hAnsi="ＭＳ 明朝" w:hint="eastAsia"/>
          <w:color w:val="000000" w:themeColor="text1"/>
          <w:szCs w:val="21"/>
        </w:rPr>
        <w:t>、</w:t>
      </w:r>
      <w:r w:rsidR="00252935" w:rsidRPr="00B447D6">
        <w:rPr>
          <w:rFonts w:ascii="ＭＳ 明朝" w:hAnsi="ＭＳ 明朝" w:hint="eastAsia"/>
          <w:color w:val="000000" w:themeColor="text1"/>
          <w:szCs w:val="21"/>
        </w:rPr>
        <w:t>以降の資格登録有効期限内において</w:t>
      </w:r>
      <w:r w:rsidR="0081511A" w:rsidRPr="00B447D6">
        <w:rPr>
          <w:rFonts w:ascii="ＭＳ 明朝" w:hAnsi="ＭＳ 明朝" w:hint="eastAsia"/>
          <w:color w:val="000000" w:themeColor="text1"/>
          <w:szCs w:val="21"/>
        </w:rPr>
        <w:t>国家試験の再受験を</w:t>
      </w:r>
      <w:r w:rsidR="00252935" w:rsidRPr="00B447D6">
        <w:rPr>
          <w:rFonts w:ascii="ＭＳ 明朝" w:hAnsi="ＭＳ 明朝" w:hint="eastAsia"/>
          <w:color w:val="000000" w:themeColor="text1"/>
          <w:szCs w:val="21"/>
        </w:rPr>
        <w:t>続け</w:t>
      </w:r>
      <w:r w:rsidR="0081511A" w:rsidRPr="00B447D6">
        <w:rPr>
          <w:rFonts w:ascii="ＭＳ 明朝" w:hAnsi="ＭＳ 明朝" w:hint="eastAsia"/>
          <w:color w:val="000000" w:themeColor="text1"/>
          <w:szCs w:val="21"/>
        </w:rPr>
        <w:t>ていない場合</w:t>
      </w:r>
      <w:r w:rsidR="006A0477" w:rsidRPr="00B447D6">
        <w:rPr>
          <w:rFonts w:ascii="ＭＳ 明朝" w:hAnsi="ＭＳ 明朝" w:hint="eastAsia"/>
          <w:color w:val="000000" w:themeColor="text1"/>
          <w:szCs w:val="21"/>
        </w:rPr>
        <w:t>、</w:t>
      </w:r>
      <w:r w:rsidR="00D54CE6" w:rsidRPr="00B447D6">
        <w:rPr>
          <w:rFonts w:ascii="ＭＳ 明朝" w:hAnsi="ＭＳ 明朝" w:hint="eastAsia"/>
          <w:color w:val="000000" w:themeColor="text1"/>
          <w:szCs w:val="21"/>
        </w:rPr>
        <w:t>要綱第１</w:t>
      </w:r>
      <w:r w:rsidR="0081511A" w:rsidRPr="00B447D6">
        <w:rPr>
          <w:rFonts w:ascii="ＭＳ 明朝" w:hAnsi="ＭＳ 明朝" w:hint="eastAsia"/>
          <w:color w:val="000000" w:themeColor="text1"/>
          <w:szCs w:val="21"/>
        </w:rPr>
        <w:t>４</w:t>
      </w:r>
      <w:r w:rsidR="00D54CE6" w:rsidRPr="00B447D6">
        <w:rPr>
          <w:rFonts w:ascii="ＭＳ 明朝" w:hAnsi="ＭＳ 明朝" w:hint="eastAsia"/>
          <w:color w:val="000000" w:themeColor="text1"/>
          <w:szCs w:val="21"/>
        </w:rPr>
        <w:t>の２は適用しない）</w:t>
      </w:r>
    </w:p>
    <w:p w14:paraId="0C7617D0" w14:textId="1F691BF6" w:rsidR="004E26A7" w:rsidRPr="00A67AC6" w:rsidRDefault="00F01D52" w:rsidP="004E26A7">
      <w:pPr>
        <w:snapToGrid w:val="0"/>
        <w:spacing w:line="360" w:lineRule="exact"/>
        <w:jc w:val="left"/>
        <w:rPr>
          <w:rFonts w:ascii="ＭＳ 明朝" w:hAnsi="ＭＳ 明朝"/>
          <w:color w:val="000000" w:themeColor="text1"/>
          <w:szCs w:val="21"/>
        </w:rPr>
      </w:pPr>
      <w:r w:rsidRPr="00B447D6">
        <w:rPr>
          <w:rFonts w:ascii="ＭＳ 明朝" w:hAnsi="ＭＳ 明朝" w:hint="eastAsia"/>
          <w:color w:val="000000" w:themeColor="text1"/>
          <w:szCs w:val="21"/>
        </w:rPr>
        <w:t>５</w:t>
      </w:r>
      <w:r w:rsidR="004E26A7" w:rsidRPr="00A67AC6">
        <w:rPr>
          <w:rFonts w:ascii="ＭＳ 明朝" w:hAnsi="ＭＳ 明朝" w:hint="eastAsia"/>
          <w:color w:val="000000" w:themeColor="text1"/>
          <w:szCs w:val="21"/>
        </w:rPr>
        <w:t xml:space="preserve">　業務外の事由により死亡し</w:t>
      </w:r>
      <w:r w:rsidR="006A0477">
        <w:rPr>
          <w:rFonts w:ascii="ＭＳ 明朝" w:hAnsi="ＭＳ 明朝" w:hint="eastAsia"/>
          <w:color w:val="000000" w:themeColor="text1"/>
          <w:szCs w:val="21"/>
        </w:rPr>
        <w:t>、</w:t>
      </w:r>
      <w:r w:rsidR="004E26A7" w:rsidRPr="00A67AC6">
        <w:rPr>
          <w:rFonts w:ascii="ＭＳ 明朝" w:hAnsi="ＭＳ 明朝" w:hint="eastAsia"/>
          <w:color w:val="000000" w:themeColor="text1"/>
          <w:szCs w:val="21"/>
        </w:rPr>
        <w:t>又は心身の故障により業務に従事できなくなったとき。</w:t>
      </w:r>
    </w:p>
    <w:p w14:paraId="297C3B77" w14:textId="77777777" w:rsidR="004E26A7" w:rsidRPr="00A67AC6" w:rsidRDefault="004E26A7" w:rsidP="004E26A7">
      <w:pPr>
        <w:snapToGrid w:val="0"/>
        <w:spacing w:line="360" w:lineRule="exact"/>
        <w:jc w:val="left"/>
        <w:rPr>
          <w:rFonts w:ascii="ＭＳ 明朝" w:hAnsi="ＭＳ 明朝"/>
          <w:color w:val="000000" w:themeColor="text1"/>
          <w:szCs w:val="21"/>
        </w:rPr>
      </w:pPr>
    </w:p>
    <w:p w14:paraId="1E0200DA" w14:textId="1246C9DB" w:rsidR="004E26A7" w:rsidRPr="00A67AC6" w:rsidRDefault="004E26A7" w:rsidP="004E26A7">
      <w:pPr>
        <w:snapToGrid w:val="0"/>
        <w:spacing w:line="360" w:lineRule="exact"/>
        <w:jc w:val="left"/>
        <w:rPr>
          <w:rFonts w:asciiTheme="majorEastAsia" w:eastAsiaTheme="majorEastAsia" w:hAnsiTheme="majorEastAsia"/>
          <w:b/>
          <w:color w:val="000000" w:themeColor="text1"/>
          <w:szCs w:val="21"/>
        </w:rPr>
      </w:pPr>
      <w:r w:rsidRPr="00A67AC6">
        <w:rPr>
          <w:rFonts w:asciiTheme="majorEastAsia" w:eastAsiaTheme="majorEastAsia" w:hAnsiTheme="majorEastAsia" w:hint="eastAsia"/>
          <w:b/>
          <w:color w:val="000000" w:themeColor="text1"/>
          <w:szCs w:val="21"/>
        </w:rPr>
        <w:t>第</w:t>
      </w:r>
      <w:r w:rsidR="007261F4" w:rsidRPr="00A67AC6">
        <w:rPr>
          <w:rFonts w:asciiTheme="majorEastAsia" w:eastAsiaTheme="majorEastAsia" w:hAnsiTheme="majorEastAsia" w:hint="eastAsia"/>
          <w:b/>
          <w:color w:val="000000" w:themeColor="text1"/>
          <w:szCs w:val="21"/>
        </w:rPr>
        <w:t>1</w:t>
      </w:r>
      <w:r w:rsidR="00435309" w:rsidRPr="00A67AC6">
        <w:rPr>
          <w:rFonts w:asciiTheme="majorEastAsia" w:eastAsiaTheme="majorEastAsia" w:hAnsiTheme="majorEastAsia"/>
          <w:b/>
          <w:color w:val="000000" w:themeColor="text1"/>
          <w:szCs w:val="21"/>
        </w:rPr>
        <w:t>4</w:t>
      </w:r>
      <w:r w:rsidRPr="00A67AC6">
        <w:rPr>
          <w:rFonts w:asciiTheme="majorEastAsia" w:eastAsiaTheme="majorEastAsia" w:hAnsiTheme="majorEastAsia" w:hint="eastAsia"/>
          <w:b/>
          <w:color w:val="000000" w:themeColor="text1"/>
          <w:szCs w:val="21"/>
        </w:rPr>
        <w:t xml:space="preserve">　返還の債務の履行猶予</w:t>
      </w:r>
    </w:p>
    <w:p w14:paraId="4DE75CA6" w14:textId="77777777" w:rsidR="004E26A7" w:rsidRPr="00A67AC6" w:rsidRDefault="004E26A7" w:rsidP="004E26A7">
      <w:pPr>
        <w:snapToGrid w:val="0"/>
        <w:spacing w:line="360" w:lineRule="exact"/>
        <w:jc w:val="left"/>
        <w:rPr>
          <w:rFonts w:ascii="ＭＳ 明朝" w:hAnsi="ＭＳ 明朝"/>
          <w:color w:val="000000" w:themeColor="text1"/>
          <w:szCs w:val="21"/>
        </w:rPr>
      </w:pPr>
      <w:r w:rsidRPr="00A67AC6">
        <w:rPr>
          <w:rFonts w:ascii="ＭＳ 明朝" w:hAnsi="ＭＳ 明朝" w:hint="eastAsia"/>
          <w:color w:val="000000" w:themeColor="text1"/>
          <w:szCs w:val="21"/>
        </w:rPr>
        <w:t>１　当然猶予</w:t>
      </w:r>
    </w:p>
    <w:p w14:paraId="3FDA21A6" w14:textId="76B6FB0B" w:rsidR="00995367" w:rsidRPr="00A67AC6" w:rsidRDefault="004E26A7" w:rsidP="00995367">
      <w:pPr>
        <w:snapToGrid w:val="0"/>
        <w:spacing w:line="360" w:lineRule="exact"/>
        <w:ind w:left="195" w:firstLineChars="100" w:firstLine="210"/>
        <w:jc w:val="left"/>
        <w:rPr>
          <w:rFonts w:ascii="ＭＳ 明朝" w:hAnsi="ＭＳ 明朝"/>
          <w:color w:val="000000" w:themeColor="text1"/>
          <w:szCs w:val="21"/>
        </w:rPr>
      </w:pPr>
      <w:r w:rsidRPr="00A67AC6">
        <w:rPr>
          <w:rFonts w:ascii="ＭＳ 明朝" w:hAnsi="ＭＳ 明朝" w:hint="eastAsia"/>
          <w:color w:val="000000" w:themeColor="text1"/>
          <w:szCs w:val="21"/>
        </w:rPr>
        <w:t>会長は</w:t>
      </w:r>
      <w:r w:rsidR="006A0477">
        <w:rPr>
          <w:rFonts w:ascii="ＭＳ 明朝" w:hAnsi="ＭＳ 明朝" w:hint="eastAsia"/>
          <w:color w:val="000000" w:themeColor="text1"/>
          <w:szCs w:val="21"/>
        </w:rPr>
        <w:t>、</w:t>
      </w:r>
      <w:r w:rsidR="00995367" w:rsidRPr="00A67AC6">
        <w:rPr>
          <w:rFonts w:ascii="ＭＳ 明朝" w:hAnsi="ＭＳ 明朝" w:hint="eastAsia"/>
          <w:color w:val="000000" w:themeColor="text1"/>
          <w:szCs w:val="21"/>
        </w:rPr>
        <w:t>本事業による</w:t>
      </w:r>
      <w:r w:rsidRPr="00A67AC6">
        <w:rPr>
          <w:rFonts w:ascii="ＭＳ 明朝" w:hAnsi="ＭＳ 明朝" w:hint="eastAsia"/>
          <w:color w:val="000000" w:themeColor="text1"/>
          <w:szCs w:val="21"/>
        </w:rPr>
        <w:t>貸付けを受けた者が次の各号の</w:t>
      </w:r>
      <w:r w:rsidR="009F7BC7" w:rsidRPr="00A67AC6">
        <w:rPr>
          <w:rFonts w:ascii="ＭＳ 明朝" w:hAnsi="ＭＳ 明朝" w:hint="eastAsia"/>
          <w:color w:val="000000" w:themeColor="text1"/>
          <w:szCs w:val="21"/>
        </w:rPr>
        <w:t>１</w:t>
      </w:r>
      <w:r w:rsidRPr="00A67AC6">
        <w:rPr>
          <w:rFonts w:ascii="ＭＳ 明朝" w:hAnsi="ＭＳ 明朝" w:hint="eastAsia"/>
          <w:color w:val="000000" w:themeColor="text1"/>
          <w:szCs w:val="21"/>
        </w:rPr>
        <w:t>に該当する場合には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当該各号に掲げる事由が継続する</w:t>
      </w:r>
      <w:r w:rsidR="00995367" w:rsidRPr="00A67AC6">
        <w:rPr>
          <w:rFonts w:ascii="ＭＳ 明朝" w:hAnsi="ＭＳ 明朝" w:hint="eastAsia"/>
          <w:color w:val="000000" w:themeColor="text1"/>
          <w:szCs w:val="21"/>
        </w:rPr>
        <w:t>期間</w:t>
      </w:r>
      <w:r w:rsidR="006A0477">
        <w:rPr>
          <w:rFonts w:ascii="ＭＳ 明朝" w:hAnsi="ＭＳ 明朝" w:hint="eastAsia"/>
          <w:color w:val="000000" w:themeColor="text1"/>
          <w:szCs w:val="21"/>
        </w:rPr>
        <w:t>、</w:t>
      </w:r>
      <w:r w:rsidR="00995367" w:rsidRPr="00A67AC6">
        <w:rPr>
          <w:rFonts w:ascii="ＭＳ 明朝" w:hAnsi="ＭＳ 明朝" w:hint="eastAsia"/>
          <w:color w:val="000000" w:themeColor="text1"/>
          <w:szCs w:val="21"/>
        </w:rPr>
        <w:t>貸付額に係る</w:t>
      </w:r>
      <w:r w:rsidRPr="00A67AC6">
        <w:rPr>
          <w:rFonts w:ascii="ＭＳ 明朝" w:hAnsi="ＭＳ 明朝" w:hint="eastAsia"/>
          <w:color w:val="000000" w:themeColor="text1"/>
          <w:szCs w:val="21"/>
        </w:rPr>
        <w:t>返還の債務の履行を猶予するものとする。</w:t>
      </w:r>
    </w:p>
    <w:p w14:paraId="2E49B2E0" w14:textId="2BA092E6" w:rsidR="004E26A7" w:rsidRPr="00A67AC6" w:rsidRDefault="004E26A7" w:rsidP="00995367">
      <w:pPr>
        <w:snapToGrid w:val="0"/>
        <w:spacing w:line="360" w:lineRule="exact"/>
        <w:ind w:left="424" w:hangingChars="202" w:hanging="424"/>
        <w:jc w:val="left"/>
        <w:rPr>
          <w:rFonts w:ascii="ＭＳ 明朝" w:hAnsi="ＭＳ 明朝"/>
          <w:color w:val="000000" w:themeColor="text1"/>
          <w:szCs w:val="21"/>
        </w:rPr>
      </w:pPr>
      <w:r w:rsidRPr="00A67AC6">
        <w:rPr>
          <w:rFonts w:ascii="ＭＳ 明朝" w:hAnsi="ＭＳ 明朝" w:hint="eastAsia"/>
          <w:color w:val="000000" w:themeColor="text1"/>
          <w:szCs w:val="21"/>
        </w:rPr>
        <w:t>（１）貸付契約を解除された後も引き続き</w:t>
      </w:r>
      <w:r w:rsidR="00995367" w:rsidRPr="00A67AC6">
        <w:rPr>
          <w:rFonts w:ascii="ＭＳ 明朝" w:hAnsi="ＭＳ 明朝" w:hint="eastAsia"/>
          <w:color w:val="000000" w:themeColor="text1"/>
          <w:szCs w:val="21"/>
        </w:rPr>
        <w:t>貸付決定時に</w:t>
      </w:r>
      <w:r w:rsidRPr="00A67AC6">
        <w:rPr>
          <w:rFonts w:ascii="ＭＳ 明朝" w:hAnsi="ＭＳ 明朝" w:hint="eastAsia"/>
          <w:color w:val="000000" w:themeColor="text1"/>
          <w:szCs w:val="21"/>
        </w:rPr>
        <w:t>在学してい</w:t>
      </w:r>
      <w:r w:rsidR="00995367" w:rsidRPr="00A67AC6">
        <w:rPr>
          <w:rFonts w:ascii="ＭＳ 明朝" w:hAnsi="ＭＳ 明朝" w:hint="eastAsia"/>
          <w:color w:val="000000" w:themeColor="text1"/>
          <w:szCs w:val="21"/>
        </w:rPr>
        <w:t>た介護福祉士養成施設</w:t>
      </w:r>
      <w:r w:rsidR="006A0477">
        <w:rPr>
          <w:rFonts w:ascii="ＭＳ 明朝" w:hAnsi="ＭＳ 明朝" w:hint="eastAsia"/>
          <w:color w:val="000000" w:themeColor="text1"/>
          <w:szCs w:val="21"/>
        </w:rPr>
        <w:t>、</w:t>
      </w:r>
      <w:r w:rsidR="00995367" w:rsidRPr="00A67AC6">
        <w:rPr>
          <w:rFonts w:ascii="ＭＳ 明朝" w:hAnsi="ＭＳ 明朝" w:hint="eastAsia"/>
          <w:color w:val="000000" w:themeColor="text1"/>
          <w:szCs w:val="21"/>
        </w:rPr>
        <w:t>実務者研修施設又は社会福祉士養成施設に在学している</w:t>
      </w:r>
      <w:r w:rsidRPr="00A67AC6">
        <w:rPr>
          <w:rFonts w:ascii="ＭＳ 明朝" w:hAnsi="ＭＳ 明朝" w:hint="eastAsia"/>
          <w:color w:val="000000" w:themeColor="text1"/>
          <w:szCs w:val="21"/>
        </w:rPr>
        <w:t>とき。</w:t>
      </w:r>
    </w:p>
    <w:p w14:paraId="5C5FFF7C" w14:textId="2DE80747" w:rsidR="004E26A7" w:rsidRPr="00A67AC6" w:rsidRDefault="004E26A7" w:rsidP="002F138A">
      <w:pPr>
        <w:snapToGrid w:val="0"/>
        <w:spacing w:line="360" w:lineRule="exact"/>
        <w:ind w:left="424" w:hangingChars="202" w:hanging="424"/>
        <w:jc w:val="left"/>
        <w:rPr>
          <w:rFonts w:ascii="ＭＳ 明朝" w:hAnsi="ＭＳ 明朝"/>
          <w:color w:val="000000" w:themeColor="text1"/>
          <w:szCs w:val="21"/>
        </w:rPr>
      </w:pPr>
      <w:r w:rsidRPr="00A67AC6">
        <w:rPr>
          <w:rFonts w:ascii="ＭＳ 明朝" w:hAnsi="ＭＳ 明朝" w:hint="eastAsia"/>
          <w:color w:val="000000" w:themeColor="text1"/>
          <w:szCs w:val="21"/>
        </w:rPr>
        <w:t>（２）</w:t>
      </w:r>
      <w:r w:rsidR="00995367" w:rsidRPr="00A67AC6">
        <w:rPr>
          <w:rFonts w:ascii="ＭＳ 明朝" w:hAnsi="ＭＳ 明朝" w:hint="eastAsia"/>
          <w:color w:val="000000" w:themeColor="text1"/>
          <w:szCs w:val="21"/>
        </w:rPr>
        <w:t>貸付決定時に在学していた</w:t>
      </w:r>
      <w:r w:rsidR="002F138A" w:rsidRPr="00A67AC6">
        <w:rPr>
          <w:rFonts w:ascii="ＭＳ 明朝" w:hAnsi="ＭＳ 明朝" w:hint="eastAsia"/>
          <w:color w:val="000000" w:themeColor="text1"/>
          <w:szCs w:val="21"/>
        </w:rPr>
        <w:t>介護福祉士養成施設</w:t>
      </w:r>
      <w:r w:rsidR="006A0477">
        <w:rPr>
          <w:rFonts w:ascii="ＭＳ 明朝" w:hAnsi="ＭＳ 明朝" w:hint="eastAsia"/>
          <w:color w:val="000000" w:themeColor="text1"/>
          <w:szCs w:val="21"/>
        </w:rPr>
        <w:t>、</w:t>
      </w:r>
      <w:r w:rsidR="002F138A" w:rsidRPr="00A67AC6">
        <w:rPr>
          <w:rFonts w:ascii="ＭＳ 明朝" w:hAnsi="ＭＳ 明朝" w:hint="eastAsia"/>
          <w:color w:val="000000" w:themeColor="text1"/>
          <w:szCs w:val="21"/>
        </w:rPr>
        <w:t>実務者研修施設又は社会福祉士養成施設を卒業後</w:t>
      </w:r>
      <w:r w:rsidR="006A0477">
        <w:rPr>
          <w:rFonts w:ascii="ＭＳ 明朝" w:hAnsi="ＭＳ 明朝" w:hint="eastAsia"/>
          <w:color w:val="000000" w:themeColor="text1"/>
          <w:szCs w:val="21"/>
        </w:rPr>
        <w:t>、</w:t>
      </w:r>
      <w:r w:rsidR="002F138A" w:rsidRPr="00A67AC6">
        <w:rPr>
          <w:rFonts w:ascii="ＭＳ 明朝" w:hAnsi="ＭＳ 明朝" w:hint="eastAsia"/>
          <w:color w:val="000000" w:themeColor="text1"/>
          <w:szCs w:val="21"/>
        </w:rPr>
        <w:t>引き続き</w:t>
      </w:r>
      <w:r w:rsidR="006A0477">
        <w:rPr>
          <w:rFonts w:ascii="ＭＳ 明朝" w:hAnsi="ＭＳ 明朝" w:hint="eastAsia"/>
          <w:color w:val="000000" w:themeColor="text1"/>
          <w:szCs w:val="21"/>
        </w:rPr>
        <w:t>、</w:t>
      </w:r>
      <w:r w:rsidR="002F138A" w:rsidRPr="00A67AC6">
        <w:rPr>
          <w:rFonts w:ascii="ＭＳ 明朝" w:hAnsi="ＭＳ 明朝" w:hint="eastAsia"/>
          <w:color w:val="000000" w:themeColor="text1"/>
          <w:szCs w:val="21"/>
        </w:rPr>
        <w:t>他種の</w:t>
      </w:r>
      <w:r w:rsidRPr="00A67AC6">
        <w:rPr>
          <w:rFonts w:ascii="ＭＳ 明朝" w:hAnsi="ＭＳ 明朝" w:hint="eastAsia"/>
          <w:color w:val="000000" w:themeColor="text1"/>
          <w:szCs w:val="21"/>
        </w:rPr>
        <w:t>養成施設等において修学しているとき。</w:t>
      </w:r>
    </w:p>
    <w:p w14:paraId="69D91628" w14:textId="77777777" w:rsidR="004E26A7" w:rsidRPr="00A67AC6" w:rsidRDefault="004E26A7" w:rsidP="004E26A7">
      <w:pPr>
        <w:snapToGrid w:val="0"/>
        <w:spacing w:line="360" w:lineRule="exact"/>
        <w:jc w:val="left"/>
        <w:rPr>
          <w:rFonts w:ascii="ＭＳ 明朝" w:hAnsi="ＭＳ 明朝"/>
          <w:color w:val="000000" w:themeColor="text1"/>
          <w:szCs w:val="21"/>
        </w:rPr>
      </w:pPr>
      <w:r w:rsidRPr="00A67AC6">
        <w:rPr>
          <w:rFonts w:ascii="ＭＳ 明朝" w:hAnsi="ＭＳ 明朝" w:hint="eastAsia"/>
          <w:color w:val="000000" w:themeColor="text1"/>
          <w:szCs w:val="21"/>
        </w:rPr>
        <w:t>２　裁量猶予</w:t>
      </w:r>
    </w:p>
    <w:p w14:paraId="4833DBC4" w14:textId="055DAE38" w:rsidR="006019DB" w:rsidRPr="00A67AC6" w:rsidRDefault="004E26A7" w:rsidP="006019DB">
      <w:pPr>
        <w:snapToGrid w:val="0"/>
        <w:spacing w:line="360" w:lineRule="exact"/>
        <w:ind w:left="195" w:firstLineChars="100" w:firstLine="210"/>
        <w:jc w:val="left"/>
        <w:rPr>
          <w:rFonts w:ascii="ＭＳ 明朝" w:hAnsi="ＭＳ 明朝"/>
          <w:color w:val="000000" w:themeColor="text1"/>
          <w:szCs w:val="21"/>
        </w:rPr>
      </w:pPr>
      <w:r w:rsidRPr="00A67AC6">
        <w:rPr>
          <w:rFonts w:ascii="ＭＳ 明朝" w:hAnsi="ＭＳ 明朝" w:hint="eastAsia"/>
          <w:color w:val="000000" w:themeColor="text1"/>
          <w:szCs w:val="21"/>
        </w:rPr>
        <w:t>会長は</w:t>
      </w:r>
      <w:r w:rsidR="006A0477">
        <w:rPr>
          <w:rFonts w:ascii="ＭＳ 明朝" w:hAnsi="ＭＳ 明朝" w:hint="eastAsia"/>
          <w:color w:val="000000" w:themeColor="text1"/>
          <w:szCs w:val="21"/>
        </w:rPr>
        <w:t>、</w:t>
      </w:r>
      <w:r w:rsidR="002F138A" w:rsidRPr="00A67AC6">
        <w:rPr>
          <w:rFonts w:ascii="ＭＳ 明朝" w:hAnsi="ＭＳ 明朝" w:hint="eastAsia"/>
          <w:color w:val="000000" w:themeColor="text1"/>
          <w:szCs w:val="21"/>
        </w:rPr>
        <w:t>本事業による</w:t>
      </w:r>
      <w:r w:rsidRPr="00A67AC6">
        <w:rPr>
          <w:rFonts w:ascii="ＭＳ 明朝" w:hAnsi="ＭＳ 明朝" w:hint="eastAsia"/>
          <w:color w:val="000000" w:themeColor="text1"/>
          <w:szCs w:val="21"/>
        </w:rPr>
        <w:t>貸付けを受けた者が次の各号の</w:t>
      </w:r>
      <w:r w:rsidR="009F7BC7" w:rsidRPr="00A67AC6">
        <w:rPr>
          <w:rFonts w:ascii="ＭＳ 明朝" w:hAnsi="ＭＳ 明朝" w:hint="eastAsia"/>
          <w:color w:val="000000" w:themeColor="text1"/>
          <w:szCs w:val="21"/>
        </w:rPr>
        <w:t>１</w:t>
      </w:r>
      <w:r w:rsidRPr="00A67AC6">
        <w:rPr>
          <w:rFonts w:ascii="ＭＳ 明朝" w:hAnsi="ＭＳ 明朝" w:hint="eastAsia"/>
          <w:color w:val="000000" w:themeColor="text1"/>
          <w:szCs w:val="21"/>
        </w:rPr>
        <w:t>に該当する場合には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当該各号に掲げる事由が継続している期間</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履行期限の到来していない</w:t>
      </w:r>
      <w:r w:rsidR="002F138A" w:rsidRPr="00A67AC6">
        <w:rPr>
          <w:rFonts w:ascii="ＭＳ 明朝" w:hAnsi="ＭＳ 明朝" w:hint="eastAsia"/>
          <w:color w:val="000000" w:themeColor="text1"/>
          <w:szCs w:val="21"/>
        </w:rPr>
        <w:t>貸付額にかかる</w:t>
      </w:r>
      <w:r w:rsidRPr="00A67AC6">
        <w:rPr>
          <w:rFonts w:ascii="ＭＳ 明朝" w:hAnsi="ＭＳ 明朝" w:hint="eastAsia"/>
          <w:color w:val="000000" w:themeColor="text1"/>
          <w:szCs w:val="21"/>
        </w:rPr>
        <w:t>返還の債務の履行を猶予できるものとする。</w:t>
      </w:r>
    </w:p>
    <w:p w14:paraId="0882C2E0" w14:textId="386A38FF" w:rsidR="006019DB" w:rsidRPr="00A67AC6" w:rsidRDefault="004E26A7" w:rsidP="002F138A">
      <w:pPr>
        <w:snapToGrid w:val="0"/>
        <w:spacing w:line="360" w:lineRule="exact"/>
        <w:ind w:left="420" w:hangingChars="200" w:hanging="420"/>
        <w:jc w:val="left"/>
        <w:rPr>
          <w:rFonts w:ascii="ＭＳ 明朝" w:hAnsi="ＭＳ 明朝"/>
          <w:color w:val="000000" w:themeColor="text1"/>
          <w:szCs w:val="21"/>
        </w:rPr>
      </w:pPr>
      <w:r w:rsidRPr="00A67AC6">
        <w:rPr>
          <w:rFonts w:ascii="ＭＳ 明朝" w:hAnsi="ＭＳ 明朝" w:hint="eastAsia"/>
          <w:color w:val="000000" w:themeColor="text1"/>
          <w:szCs w:val="21"/>
        </w:rPr>
        <w:lastRenderedPageBreak/>
        <w:t>（１）宮城県</w:t>
      </w:r>
      <w:r w:rsidR="00346954" w:rsidRPr="00A67AC6">
        <w:rPr>
          <w:rFonts w:ascii="ＭＳ 明朝" w:hAnsi="ＭＳ 明朝" w:hint="eastAsia"/>
          <w:color w:val="000000" w:themeColor="text1"/>
          <w:kern w:val="0"/>
          <w:szCs w:val="21"/>
        </w:rPr>
        <w:t>の区域</w:t>
      </w:r>
      <w:r w:rsidRPr="00A67AC6">
        <w:rPr>
          <w:rFonts w:ascii="ＭＳ 明朝" w:hAnsi="ＭＳ 明朝" w:hint="eastAsia"/>
          <w:color w:val="000000" w:themeColor="text1"/>
          <w:szCs w:val="21"/>
        </w:rPr>
        <w:t>内において第</w:t>
      </w:r>
      <w:r w:rsidR="002F138A" w:rsidRPr="00A67AC6">
        <w:rPr>
          <w:rFonts w:ascii="ＭＳ 明朝" w:hAnsi="ＭＳ 明朝" w:hint="eastAsia"/>
          <w:color w:val="000000" w:themeColor="text1"/>
          <w:szCs w:val="21"/>
        </w:rPr>
        <w:t>1</w:t>
      </w:r>
      <w:r w:rsidR="00435309" w:rsidRPr="00A67AC6">
        <w:rPr>
          <w:rFonts w:ascii="ＭＳ 明朝" w:hAnsi="ＭＳ 明朝"/>
          <w:color w:val="000000" w:themeColor="text1"/>
          <w:szCs w:val="21"/>
        </w:rPr>
        <w:t>2</w:t>
      </w:r>
      <w:r w:rsidRPr="00A67AC6">
        <w:rPr>
          <w:rFonts w:ascii="ＭＳ 明朝" w:hAnsi="ＭＳ 明朝" w:hint="eastAsia"/>
          <w:color w:val="000000" w:themeColor="text1"/>
          <w:szCs w:val="21"/>
        </w:rPr>
        <w:t>の</w:t>
      </w:r>
      <w:r w:rsidR="002F138A" w:rsidRPr="00A67AC6">
        <w:rPr>
          <w:rFonts w:ascii="ＭＳ 明朝" w:hAnsi="ＭＳ 明朝" w:hint="eastAsia"/>
          <w:color w:val="000000" w:themeColor="text1"/>
          <w:szCs w:val="21"/>
        </w:rPr>
        <w:t>返還免除対象業務</w:t>
      </w:r>
      <w:r w:rsidR="006A0477">
        <w:rPr>
          <w:rFonts w:ascii="ＭＳ 明朝" w:hAnsi="ＭＳ 明朝" w:hint="eastAsia"/>
          <w:color w:val="000000" w:themeColor="text1"/>
          <w:szCs w:val="21"/>
        </w:rPr>
        <w:t>、</w:t>
      </w:r>
      <w:r w:rsidR="00435309" w:rsidRPr="00A67AC6">
        <w:rPr>
          <w:rFonts w:ascii="ＭＳ 明朝" w:hAnsi="ＭＳ 明朝" w:hint="eastAsia"/>
          <w:color w:val="000000" w:themeColor="text1"/>
          <w:szCs w:val="21"/>
        </w:rPr>
        <w:t>充当資金返還免除対象業務</w:t>
      </w:r>
      <w:r w:rsidR="006A0477">
        <w:rPr>
          <w:rFonts w:ascii="ＭＳ 明朝" w:hAnsi="ＭＳ 明朝" w:hint="eastAsia"/>
          <w:color w:val="000000" w:themeColor="text1"/>
          <w:szCs w:val="21"/>
        </w:rPr>
        <w:t>、</w:t>
      </w:r>
      <w:r w:rsidR="00435309" w:rsidRPr="00A67AC6">
        <w:rPr>
          <w:rFonts w:ascii="ＭＳ 明朝" w:hAnsi="ＭＳ 明朝" w:hint="eastAsia"/>
          <w:color w:val="000000" w:themeColor="text1"/>
          <w:szCs w:val="21"/>
        </w:rPr>
        <w:t>介護職員等の業務又は障害福祉職員の業務に従事しているとき。</w:t>
      </w:r>
    </w:p>
    <w:p w14:paraId="1B7AC898" w14:textId="1C831D25" w:rsidR="006019DB" w:rsidRPr="00A67AC6" w:rsidRDefault="004E26A7" w:rsidP="002F138A">
      <w:pPr>
        <w:snapToGrid w:val="0"/>
        <w:spacing w:line="360" w:lineRule="exact"/>
        <w:jc w:val="left"/>
        <w:rPr>
          <w:rFonts w:ascii="ＭＳ 明朝" w:hAnsi="ＭＳ 明朝"/>
          <w:color w:val="000000" w:themeColor="text1"/>
          <w:szCs w:val="21"/>
        </w:rPr>
      </w:pPr>
      <w:r w:rsidRPr="00A67AC6">
        <w:rPr>
          <w:rFonts w:ascii="ＭＳ 明朝" w:hAnsi="ＭＳ 明朝" w:hint="eastAsia"/>
          <w:color w:val="000000" w:themeColor="text1"/>
          <w:szCs w:val="21"/>
        </w:rPr>
        <w:t>（２）災害</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疾病</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負傷</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その他やむを得ない事由があるとき。</w:t>
      </w:r>
    </w:p>
    <w:p w14:paraId="63B98831" w14:textId="77777777" w:rsidR="00AA4EB7" w:rsidRPr="00A67AC6" w:rsidRDefault="00AA4EB7" w:rsidP="004E26A7">
      <w:pPr>
        <w:snapToGrid w:val="0"/>
        <w:spacing w:line="360" w:lineRule="exact"/>
        <w:jc w:val="left"/>
        <w:rPr>
          <w:rFonts w:ascii="ＭＳ 明朝" w:hAnsi="ＭＳ 明朝"/>
          <w:color w:val="000000" w:themeColor="text1"/>
          <w:szCs w:val="21"/>
        </w:rPr>
      </w:pPr>
    </w:p>
    <w:p w14:paraId="2E831DD3" w14:textId="26AA1107" w:rsidR="004E26A7" w:rsidRPr="00A67AC6" w:rsidRDefault="004E26A7" w:rsidP="004E26A7">
      <w:pPr>
        <w:snapToGrid w:val="0"/>
        <w:spacing w:line="360" w:lineRule="exact"/>
        <w:jc w:val="left"/>
        <w:rPr>
          <w:rFonts w:asciiTheme="majorEastAsia" w:eastAsiaTheme="majorEastAsia" w:hAnsiTheme="majorEastAsia"/>
          <w:b/>
          <w:color w:val="000000" w:themeColor="text1"/>
          <w:szCs w:val="21"/>
        </w:rPr>
      </w:pPr>
      <w:r w:rsidRPr="00A67AC6">
        <w:rPr>
          <w:rFonts w:asciiTheme="majorEastAsia" w:eastAsiaTheme="majorEastAsia" w:hAnsiTheme="majorEastAsia" w:hint="eastAsia"/>
          <w:b/>
          <w:color w:val="000000" w:themeColor="text1"/>
          <w:szCs w:val="21"/>
        </w:rPr>
        <w:t>第</w:t>
      </w:r>
      <w:r w:rsidR="007261F4" w:rsidRPr="00A67AC6">
        <w:rPr>
          <w:rFonts w:asciiTheme="majorEastAsia" w:eastAsiaTheme="majorEastAsia" w:hAnsiTheme="majorEastAsia" w:hint="eastAsia"/>
          <w:b/>
          <w:color w:val="000000" w:themeColor="text1"/>
          <w:szCs w:val="21"/>
        </w:rPr>
        <w:t>1</w:t>
      </w:r>
      <w:r w:rsidR="00435309" w:rsidRPr="00A67AC6">
        <w:rPr>
          <w:rFonts w:asciiTheme="majorEastAsia" w:eastAsiaTheme="majorEastAsia" w:hAnsiTheme="majorEastAsia"/>
          <w:b/>
          <w:color w:val="000000" w:themeColor="text1"/>
          <w:szCs w:val="21"/>
        </w:rPr>
        <w:t>5</w:t>
      </w:r>
      <w:r w:rsidRPr="00A67AC6">
        <w:rPr>
          <w:rFonts w:asciiTheme="majorEastAsia" w:eastAsiaTheme="majorEastAsia" w:hAnsiTheme="majorEastAsia" w:hint="eastAsia"/>
          <w:b/>
          <w:color w:val="000000" w:themeColor="text1"/>
          <w:szCs w:val="21"/>
        </w:rPr>
        <w:t xml:space="preserve">　返還の債務の裁量免除</w:t>
      </w:r>
    </w:p>
    <w:p w14:paraId="771C0037" w14:textId="7D0D4CBD" w:rsidR="00391DFA" w:rsidRPr="00A67AC6" w:rsidRDefault="004E26A7" w:rsidP="00391DFA">
      <w:pPr>
        <w:snapToGrid w:val="0"/>
        <w:spacing w:line="360" w:lineRule="exact"/>
        <w:ind w:left="195" w:firstLineChars="100" w:firstLine="210"/>
        <w:jc w:val="left"/>
        <w:rPr>
          <w:rFonts w:ascii="ＭＳ 明朝" w:hAnsi="ＭＳ 明朝"/>
          <w:color w:val="000000" w:themeColor="text1"/>
          <w:szCs w:val="21"/>
        </w:rPr>
      </w:pPr>
      <w:r w:rsidRPr="00A67AC6">
        <w:rPr>
          <w:rFonts w:ascii="ＭＳ 明朝" w:hAnsi="ＭＳ 明朝" w:hint="eastAsia"/>
          <w:color w:val="000000" w:themeColor="text1"/>
          <w:szCs w:val="21"/>
        </w:rPr>
        <w:t>会長は</w:t>
      </w:r>
      <w:r w:rsidR="006A0477">
        <w:rPr>
          <w:rFonts w:ascii="ＭＳ 明朝" w:hAnsi="ＭＳ 明朝" w:hint="eastAsia"/>
          <w:color w:val="000000" w:themeColor="text1"/>
          <w:szCs w:val="21"/>
        </w:rPr>
        <w:t>、</w:t>
      </w:r>
      <w:r w:rsidR="002F138A" w:rsidRPr="00A67AC6">
        <w:rPr>
          <w:rFonts w:ascii="ＭＳ 明朝" w:hAnsi="ＭＳ 明朝" w:hint="eastAsia"/>
          <w:color w:val="000000" w:themeColor="text1"/>
          <w:szCs w:val="21"/>
        </w:rPr>
        <w:t>本事業による</w:t>
      </w:r>
      <w:r w:rsidRPr="00A67AC6">
        <w:rPr>
          <w:rFonts w:ascii="ＭＳ 明朝" w:hAnsi="ＭＳ 明朝" w:hint="eastAsia"/>
          <w:color w:val="000000" w:themeColor="text1"/>
          <w:szCs w:val="21"/>
        </w:rPr>
        <w:t>貸付けを受けた者が</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次の各号の</w:t>
      </w:r>
      <w:r w:rsidR="009F7BC7" w:rsidRPr="00A67AC6">
        <w:rPr>
          <w:rFonts w:ascii="ＭＳ 明朝" w:hAnsi="ＭＳ 明朝" w:hint="eastAsia"/>
          <w:color w:val="000000" w:themeColor="text1"/>
          <w:szCs w:val="21"/>
        </w:rPr>
        <w:t>１に該当するに至ったときは</w:t>
      </w:r>
      <w:r w:rsidR="006A0477">
        <w:rPr>
          <w:rFonts w:ascii="ＭＳ 明朝" w:hAnsi="ＭＳ 明朝" w:hint="eastAsia"/>
          <w:color w:val="000000" w:themeColor="text1"/>
          <w:szCs w:val="21"/>
        </w:rPr>
        <w:t>、</w:t>
      </w:r>
      <w:r w:rsidR="009F7BC7" w:rsidRPr="00A67AC6">
        <w:rPr>
          <w:rFonts w:ascii="ＭＳ 明朝" w:hAnsi="ＭＳ 明朝" w:hint="eastAsia"/>
          <w:color w:val="000000" w:themeColor="text1"/>
          <w:szCs w:val="21"/>
        </w:rPr>
        <w:t>貸</w:t>
      </w:r>
      <w:r w:rsidRPr="00A67AC6">
        <w:rPr>
          <w:rFonts w:ascii="ＭＳ 明朝" w:hAnsi="ＭＳ 明朝" w:hint="eastAsia"/>
          <w:color w:val="000000" w:themeColor="text1"/>
          <w:szCs w:val="21"/>
        </w:rPr>
        <w:t>付</w:t>
      </w:r>
      <w:r w:rsidR="002F138A" w:rsidRPr="00A67AC6">
        <w:rPr>
          <w:rFonts w:ascii="ＭＳ 明朝" w:hAnsi="ＭＳ 明朝" w:hint="eastAsia"/>
          <w:color w:val="000000" w:themeColor="text1"/>
          <w:szCs w:val="21"/>
        </w:rPr>
        <w:t>額</w:t>
      </w:r>
      <w:r w:rsidRPr="00A67AC6">
        <w:rPr>
          <w:rFonts w:ascii="ＭＳ 明朝" w:hAnsi="ＭＳ 明朝" w:hint="eastAsia"/>
          <w:color w:val="000000" w:themeColor="text1"/>
          <w:szCs w:val="21"/>
        </w:rPr>
        <w:t>（既に返還を受けた金額を除く。）に係る返還の債務を当該各号に定める範囲内において免除できるものとする。</w:t>
      </w:r>
    </w:p>
    <w:p w14:paraId="084132A6" w14:textId="519B7294" w:rsidR="00EC28F2" w:rsidRPr="00A67AC6" w:rsidRDefault="00EC28F2" w:rsidP="00EC28F2">
      <w:pPr>
        <w:snapToGrid w:val="0"/>
        <w:spacing w:line="360" w:lineRule="exact"/>
        <w:ind w:left="195" w:hangingChars="93" w:hanging="195"/>
        <w:jc w:val="left"/>
        <w:rPr>
          <w:rFonts w:ascii="ＭＳ 明朝" w:hAnsi="ＭＳ 明朝"/>
          <w:color w:val="000000" w:themeColor="text1"/>
          <w:szCs w:val="21"/>
        </w:rPr>
      </w:pPr>
      <w:r w:rsidRPr="00A67AC6">
        <w:rPr>
          <w:rFonts w:ascii="ＭＳ 明朝" w:hAnsi="ＭＳ 明朝" w:hint="eastAsia"/>
          <w:color w:val="000000" w:themeColor="text1"/>
          <w:szCs w:val="21"/>
        </w:rPr>
        <w:t>１　死亡し</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又は障害により貸付けを受けた貸付額を返還することができなくなったとき</w:t>
      </w:r>
    </w:p>
    <w:p w14:paraId="4840B6BD" w14:textId="77777777" w:rsidR="00EC28F2" w:rsidRPr="00A67AC6" w:rsidRDefault="00EC28F2" w:rsidP="00EC28F2">
      <w:pPr>
        <w:snapToGrid w:val="0"/>
        <w:spacing w:line="360" w:lineRule="exact"/>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返還の債務の額（既に返還を受けた金額を除く。以下同じ。）の全部又は一部</w:t>
      </w:r>
    </w:p>
    <w:p w14:paraId="5F23552E" w14:textId="4ABE85A5" w:rsidR="004E26A7" w:rsidRPr="00A67AC6" w:rsidRDefault="004E26A7" w:rsidP="009008B3">
      <w:pPr>
        <w:snapToGrid w:val="0"/>
        <w:spacing w:line="360" w:lineRule="exact"/>
        <w:ind w:left="195" w:hangingChars="93" w:hanging="195"/>
        <w:jc w:val="left"/>
        <w:rPr>
          <w:rFonts w:ascii="ＭＳ 明朝" w:hAnsi="ＭＳ 明朝"/>
          <w:color w:val="000000" w:themeColor="text1"/>
          <w:szCs w:val="21"/>
        </w:rPr>
      </w:pPr>
      <w:r w:rsidRPr="00A67AC6">
        <w:rPr>
          <w:rFonts w:ascii="ＭＳ 明朝" w:hAnsi="ＭＳ 明朝" w:hint="eastAsia"/>
          <w:color w:val="000000" w:themeColor="text1"/>
          <w:szCs w:val="21"/>
        </w:rPr>
        <w:t>２　長期間所在不明となっている場合等</w:t>
      </w:r>
      <w:r w:rsidR="006A0477">
        <w:rPr>
          <w:rFonts w:ascii="ＭＳ 明朝" w:hAnsi="ＭＳ 明朝" w:hint="eastAsia"/>
          <w:color w:val="000000" w:themeColor="text1"/>
          <w:szCs w:val="21"/>
        </w:rPr>
        <w:t>、</w:t>
      </w:r>
      <w:r w:rsidR="004F32F9" w:rsidRPr="00A67AC6">
        <w:rPr>
          <w:rFonts w:ascii="ＭＳ 明朝" w:hAnsi="ＭＳ 明朝" w:hint="eastAsia"/>
          <w:color w:val="000000" w:themeColor="text1"/>
          <w:szCs w:val="21"/>
        </w:rPr>
        <w:t>貸付額</w:t>
      </w:r>
      <w:r w:rsidRPr="00A67AC6">
        <w:rPr>
          <w:rFonts w:ascii="ＭＳ 明朝" w:hAnsi="ＭＳ 明朝" w:hint="eastAsia"/>
          <w:color w:val="000000" w:themeColor="text1"/>
          <w:szCs w:val="21"/>
        </w:rPr>
        <w:t>を返還させることが困難であると認められる場合であって</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履行期限到来後に返還を請求した最初の日から５年以上経過したとき返還の債務の額の全部又は一部</w:t>
      </w:r>
    </w:p>
    <w:p w14:paraId="6987BD85" w14:textId="59003A3A" w:rsidR="00EC28F2" w:rsidRPr="00A67AC6" w:rsidRDefault="00EC28F2" w:rsidP="003B3174">
      <w:pPr>
        <w:snapToGrid w:val="0"/>
        <w:spacing w:line="360" w:lineRule="exact"/>
        <w:ind w:left="195" w:hangingChars="93" w:hanging="195"/>
        <w:jc w:val="left"/>
        <w:rPr>
          <w:rFonts w:ascii="ＭＳ 明朝" w:hAnsi="ＭＳ 明朝"/>
          <w:color w:val="000000" w:themeColor="text1"/>
          <w:szCs w:val="21"/>
        </w:rPr>
      </w:pPr>
      <w:r w:rsidRPr="00A67AC6">
        <w:rPr>
          <w:rFonts w:ascii="ＭＳ 明朝" w:hAnsi="ＭＳ 明朝" w:hint="eastAsia"/>
          <w:color w:val="000000" w:themeColor="text1"/>
          <w:szCs w:val="21"/>
        </w:rPr>
        <w:t>３　宮城県</w:t>
      </w:r>
      <w:r w:rsidR="00346954" w:rsidRPr="00A67AC6">
        <w:rPr>
          <w:rFonts w:ascii="ＭＳ 明朝" w:hAnsi="ＭＳ 明朝" w:hint="eastAsia"/>
          <w:color w:val="000000" w:themeColor="text1"/>
          <w:kern w:val="0"/>
          <w:szCs w:val="21"/>
        </w:rPr>
        <w:t>の区域</w:t>
      </w:r>
      <w:r w:rsidRPr="00A67AC6">
        <w:rPr>
          <w:rFonts w:ascii="ＭＳ 明朝" w:hAnsi="ＭＳ 明朝" w:hint="eastAsia"/>
          <w:color w:val="000000" w:themeColor="text1"/>
          <w:szCs w:val="21"/>
        </w:rPr>
        <w:t>内において本事業による貸付けを受けた期間（</w:t>
      </w:r>
      <w:r w:rsidR="003B3174" w:rsidRPr="00A67AC6">
        <w:rPr>
          <w:rFonts w:ascii="ＭＳ 明朝" w:hAnsi="ＭＳ 明朝" w:hint="eastAsia"/>
          <w:color w:val="000000" w:themeColor="text1"/>
          <w:szCs w:val="21"/>
        </w:rPr>
        <w:t>返還充当資金については</w:t>
      </w:r>
      <w:r w:rsidR="006A0477">
        <w:rPr>
          <w:rFonts w:ascii="ＭＳ 明朝" w:hAnsi="ＭＳ 明朝" w:hint="eastAsia"/>
          <w:color w:val="000000" w:themeColor="text1"/>
          <w:szCs w:val="21"/>
        </w:rPr>
        <w:t>、</w:t>
      </w:r>
      <w:r w:rsidR="003B3174" w:rsidRPr="00A67AC6">
        <w:rPr>
          <w:rFonts w:ascii="ＭＳ 明朝" w:hAnsi="ＭＳ 明朝" w:hint="eastAsia"/>
          <w:color w:val="000000" w:themeColor="text1"/>
          <w:szCs w:val="21"/>
        </w:rPr>
        <w:t>福祉系高校修学資金の貸し付けを受けた期間と同じとし</w:t>
      </w:r>
      <w:r w:rsidR="006A0477">
        <w:rPr>
          <w:rFonts w:ascii="ＭＳ 明朝" w:hAnsi="ＭＳ 明朝" w:hint="eastAsia"/>
          <w:color w:val="000000" w:themeColor="text1"/>
          <w:szCs w:val="21"/>
        </w:rPr>
        <w:t>、</w:t>
      </w:r>
      <w:r w:rsidR="003B3174" w:rsidRPr="00A67AC6">
        <w:rPr>
          <w:rFonts w:ascii="ＭＳ 明朝" w:hAnsi="ＭＳ 明朝" w:hint="eastAsia"/>
          <w:color w:val="000000" w:themeColor="text1"/>
          <w:szCs w:val="21"/>
        </w:rPr>
        <w:t>介護福祉士実務者研修受講資金</w:t>
      </w:r>
      <w:r w:rsidR="006A0477">
        <w:rPr>
          <w:rFonts w:ascii="ＭＳ 明朝" w:hAnsi="ＭＳ 明朝" w:hint="eastAsia"/>
          <w:color w:val="000000" w:themeColor="text1"/>
          <w:szCs w:val="21"/>
        </w:rPr>
        <w:t>、</w:t>
      </w:r>
      <w:r w:rsidR="003B3174" w:rsidRPr="00A67AC6">
        <w:rPr>
          <w:rFonts w:ascii="ＭＳ 明朝" w:hAnsi="ＭＳ 明朝" w:hint="eastAsia"/>
          <w:color w:val="000000" w:themeColor="text1"/>
          <w:szCs w:val="21"/>
        </w:rPr>
        <w:t>再就職準備金及び障害福祉分野就職支援金については1</w:t>
      </w:r>
      <w:r w:rsidR="003B3174" w:rsidRPr="00A67AC6">
        <w:rPr>
          <w:rFonts w:ascii="ＭＳ 明朝" w:hAnsi="ＭＳ 明朝"/>
          <w:color w:val="000000" w:themeColor="text1"/>
          <w:szCs w:val="21"/>
        </w:rPr>
        <w:t>80</w:t>
      </w:r>
      <w:r w:rsidR="003B3174" w:rsidRPr="00A67AC6">
        <w:rPr>
          <w:rFonts w:ascii="ＭＳ 明朝" w:hAnsi="ＭＳ 明朝" w:hint="eastAsia"/>
          <w:color w:val="000000" w:themeColor="text1"/>
          <w:szCs w:val="21"/>
        </w:rPr>
        <w:t>日</w:t>
      </w:r>
      <w:r w:rsidRPr="00A67AC6">
        <w:rPr>
          <w:rFonts w:ascii="ＭＳ 明朝" w:hAnsi="ＭＳ 明朝" w:hint="eastAsia"/>
          <w:color w:val="000000" w:themeColor="text1"/>
          <w:szCs w:val="21"/>
        </w:rPr>
        <w:t>）以上</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第1</w:t>
      </w:r>
      <w:r w:rsidR="003B3174" w:rsidRPr="00A67AC6">
        <w:rPr>
          <w:rFonts w:ascii="ＭＳ 明朝" w:hAnsi="ＭＳ 明朝"/>
          <w:color w:val="000000" w:themeColor="text1"/>
          <w:szCs w:val="21"/>
        </w:rPr>
        <w:t>2</w:t>
      </w:r>
      <w:r w:rsidRPr="00A67AC6">
        <w:rPr>
          <w:rFonts w:ascii="ＭＳ 明朝" w:hAnsi="ＭＳ 明朝" w:hint="eastAsia"/>
          <w:color w:val="000000" w:themeColor="text1"/>
          <w:szCs w:val="21"/>
        </w:rPr>
        <w:t>の返還免除対象業務</w:t>
      </w:r>
      <w:r w:rsidR="006A0477">
        <w:rPr>
          <w:rFonts w:ascii="ＭＳ 明朝" w:hAnsi="ＭＳ 明朝" w:hint="eastAsia"/>
          <w:color w:val="000000" w:themeColor="text1"/>
          <w:szCs w:val="21"/>
        </w:rPr>
        <w:t>、</w:t>
      </w:r>
      <w:r w:rsidR="003B3174" w:rsidRPr="00A67AC6">
        <w:rPr>
          <w:rFonts w:ascii="ＭＳ 明朝" w:hAnsi="ＭＳ 明朝" w:hint="eastAsia"/>
          <w:color w:val="000000" w:themeColor="text1"/>
          <w:szCs w:val="21"/>
        </w:rPr>
        <w:t>充当資金返還免除対象業務</w:t>
      </w:r>
      <w:r w:rsidR="006A0477">
        <w:rPr>
          <w:rFonts w:ascii="ＭＳ 明朝" w:hAnsi="ＭＳ 明朝" w:hint="eastAsia"/>
          <w:color w:val="000000" w:themeColor="text1"/>
          <w:szCs w:val="21"/>
        </w:rPr>
        <w:t>、</w:t>
      </w:r>
      <w:r w:rsidR="003B3174" w:rsidRPr="00A67AC6">
        <w:rPr>
          <w:rFonts w:ascii="ＭＳ 明朝" w:hAnsi="ＭＳ 明朝" w:hint="eastAsia"/>
          <w:color w:val="000000" w:themeColor="text1"/>
          <w:szCs w:val="21"/>
        </w:rPr>
        <w:t>介護職員等の業務又は障害福祉職員の業務</w:t>
      </w:r>
      <w:r w:rsidRPr="00A67AC6">
        <w:rPr>
          <w:rFonts w:ascii="ＭＳ 明朝" w:hAnsi="ＭＳ 明朝" w:hint="eastAsia"/>
          <w:color w:val="000000" w:themeColor="text1"/>
          <w:szCs w:val="21"/>
        </w:rPr>
        <w:t>に従事したとき</w:t>
      </w:r>
    </w:p>
    <w:p w14:paraId="177E822B" w14:textId="2AC5C3C2" w:rsidR="004E26A7" w:rsidRPr="00A67AC6" w:rsidRDefault="004E26A7" w:rsidP="004E26A7">
      <w:pPr>
        <w:snapToGrid w:val="0"/>
        <w:spacing w:line="360" w:lineRule="exact"/>
        <w:ind w:firstLineChars="200" w:firstLine="420"/>
        <w:jc w:val="left"/>
        <w:rPr>
          <w:rFonts w:ascii="ＭＳ 明朝" w:hAnsi="ＭＳ 明朝"/>
          <w:color w:val="000000" w:themeColor="text1"/>
          <w:szCs w:val="21"/>
        </w:rPr>
      </w:pPr>
      <w:r w:rsidRPr="00A67AC6">
        <w:rPr>
          <w:rFonts w:ascii="ＭＳ 明朝" w:hAnsi="ＭＳ 明朝" w:hint="eastAsia"/>
          <w:color w:val="000000" w:themeColor="text1"/>
          <w:szCs w:val="21"/>
        </w:rPr>
        <w:t>返還の債務の額の</w:t>
      </w:r>
      <w:r w:rsidR="00C15272" w:rsidRPr="00A67AC6">
        <w:rPr>
          <w:rFonts w:ascii="ＭＳ 明朝" w:hAnsi="ＭＳ 明朝" w:hint="eastAsia"/>
          <w:color w:val="000000" w:themeColor="text1"/>
          <w:szCs w:val="21"/>
        </w:rPr>
        <w:t>全部又は</w:t>
      </w:r>
      <w:r w:rsidRPr="00A67AC6">
        <w:rPr>
          <w:rFonts w:ascii="ＭＳ 明朝" w:hAnsi="ＭＳ 明朝" w:hint="eastAsia"/>
          <w:color w:val="000000" w:themeColor="text1"/>
          <w:szCs w:val="21"/>
        </w:rPr>
        <w:t>一部</w:t>
      </w:r>
    </w:p>
    <w:p w14:paraId="6B545FD8" w14:textId="77777777" w:rsidR="004E26A7" w:rsidRPr="00A67AC6" w:rsidRDefault="004E26A7" w:rsidP="004E26A7">
      <w:pPr>
        <w:snapToGrid w:val="0"/>
        <w:spacing w:line="360" w:lineRule="exact"/>
        <w:jc w:val="left"/>
        <w:rPr>
          <w:rFonts w:ascii="ＭＳ 明朝" w:hAnsi="ＭＳ 明朝"/>
          <w:color w:val="000000" w:themeColor="text1"/>
          <w:szCs w:val="21"/>
        </w:rPr>
      </w:pPr>
    </w:p>
    <w:p w14:paraId="1EEDD277" w14:textId="5FD294A1" w:rsidR="004E26A7" w:rsidRPr="00A67AC6" w:rsidRDefault="004E26A7" w:rsidP="004E26A7">
      <w:pPr>
        <w:snapToGrid w:val="0"/>
        <w:spacing w:line="360" w:lineRule="exact"/>
        <w:jc w:val="left"/>
        <w:rPr>
          <w:rFonts w:asciiTheme="majorEastAsia" w:eastAsiaTheme="majorEastAsia" w:hAnsiTheme="majorEastAsia"/>
          <w:b/>
          <w:color w:val="000000" w:themeColor="text1"/>
          <w:szCs w:val="21"/>
        </w:rPr>
      </w:pPr>
      <w:r w:rsidRPr="00A67AC6">
        <w:rPr>
          <w:rFonts w:asciiTheme="majorEastAsia" w:eastAsiaTheme="majorEastAsia" w:hAnsiTheme="majorEastAsia" w:hint="eastAsia"/>
          <w:b/>
          <w:color w:val="000000" w:themeColor="text1"/>
          <w:szCs w:val="21"/>
        </w:rPr>
        <w:t>第</w:t>
      </w:r>
      <w:r w:rsidR="004F32F9" w:rsidRPr="00A67AC6">
        <w:rPr>
          <w:rFonts w:asciiTheme="majorEastAsia" w:eastAsiaTheme="majorEastAsia" w:hAnsiTheme="majorEastAsia" w:hint="eastAsia"/>
          <w:b/>
          <w:color w:val="000000" w:themeColor="text1"/>
          <w:szCs w:val="21"/>
        </w:rPr>
        <w:t>1</w:t>
      </w:r>
      <w:r w:rsidR="00906608" w:rsidRPr="00A67AC6">
        <w:rPr>
          <w:rFonts w:asciiTheme="majorEastAsia" w:eastAsiaTheme="majorEastAsia" w:hAnsiTheme="majorEastAsia"/>
          <w:b/>
          <w:color w:val="000000" w:themeColor="text1"/>
          <w:szCs w:val="21"/>
        </w:rPr>
        <w:t>6</w:t>
      </w:r>
      <w:r w:rsidRPr="00A67AC6">
        <w:rPr>
          <w:rFonts w:asciiTheme="majorEastAsia" w:eastAsiaTheme="majorEastAsia" w:hAnsiTheme="majorEastAsia" w:hint="eastAsia"/>
          <w:b/>
          <w:color w:val="000000" w:themeColor="text1"/>
          <w:szCs w:val="21"/>
        </w:rPr>
        <w:t xml:space="preserve">　延滞利子</w:t>
      </w:r>
    </w:p>
    <w:p w14:paraId="24AFCF69" w14:textId="28527FA4" w:rsidR="00266300" w:rsidRPr="00A67AC6" w:rsidRDefault="004E26A7" w:rsidP="00C43405">
      <w:pPr>
        <w:snapToGrid w:val="0"/>
        <w:spacing w:line="360" w:lineRule="exact"/>
        <w:ind w:left="195" w:hangingChars="93" w:hanging="195"/>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w:t>
      </w:r>
      <w:r w:rsidR="00391DFA" w:rsidRPr="00A67AC6">
        <w:rPr>
          <w:rFonts w:ascii="ＭＳ 明朝" w:hAnsi="ＭＳ 明朝" w:hint="eastAsia"/>
          <w:color w:val="000000" w:themeColor="text1"/>
          <w:szCs w:val="21"/>
        </w:rPr>
        <w:t xml:space="preserve">　</w:t>
      </w:r>
      <w:r w:rsidRPr="00A67AC6">
        <w:rPr>
          <w:rFonts w:ascii="ＭＳ 明朝" w:hAnsi="ＭＳ 明朝" w:hint="eastAsia"/>
          <w:color w:val="000000" w:themeColor="text1"/>
          <w:szCs w:val="21"/>
        </w:rPr>
        <w:t>会長は</w:t>
      </w:r>
      <w:r w:rsidR="006A0477">
        <w:rPr>
          <w:rFonts w:ascii="ＭＳ 明朝" w:hAnsi="ＭＳ 明朝" w:hint="eastAsia"/>
          <w:color w:val="000000" w:themeColor="text1"/>
          <w:szCs w:val="21"/>
        </w:rPr>
        <w:t>、</w:t>
      </w:r>
      <w:r w:rsidR="00266300" w:rsidRPr="00A67AC6">
        <w:rPr>
          <w:rFonts w:ascii="ＭＳ 明朝" w:hAnsi="ＭＳ 明朝" w:hint="eastAsia"/>
          <w:color w:val="000000" w:themeColor="text1"/>
          <w:szCs w:val="21"/>
        </w:rPr>
        <w:t>本事業による</w:t>
      </w:r>
      <w:r w:rsidRPr="00A67AC6">
        <w:rPr>
          <w:rFonts w:ascii="ＭＳ 明朝" w:hAnsi="ＭＳ 明朝" w:hint="eastAsia"/>
          <w:color w:val="000000" w:themeColor="text1"/>
          <w:szCs w:val="21"/>
        </w:rPr>
        <w:t>貸付けを受けた者が正当な理由がなく</w:t>
      </w:r>
      <w:r w:rsidR="006A0477">
        <w:rPr>
          <w:rFonts w:ascii="ＭＳ 明朝" w:hAnsi="ＭＳ 明朝" w:hint="eastAsia"/>
          <w:color w:val="000000" w:themeColor="text1"/>
          <w:szCs w:val="21"/>
        </w:rPr>
        <w:t>、</w:t>
      </w:r>
      <w:r w:rsidR="00266300" w:rsidRPr="00A67AC6">
        <w:rPr>
          <w:rFonts w:ascii="ＭＳ 明朝" w:hAnsi="ＭＳ 明朝" w:hint="eastAsia"/>
          <w:color w:val="000000" w:themeColor="text1"/>
          <w:szCs w:val="21"/>
        </w:rPr>
        <w:t>貸付額を返還しなければならない日までにこれを</w:t>
      </w:r>
      <w:r w:rsidRPr="00A67AC6">
        <w:rPr>
          <w:rFonts w:ascii="ＭＳ 明朝" w:hAnsi="ＭＳ 明朝" w:hint="eastAsia"/>
          <w:color w:val="000000" w:themeColor="text1"/>
          <w:szCs w:val="21"/>
        </w:rPr>
        <w:t>返還しなかったときは</w:t>
      </w:r>
      <w:r w:rsidR="006A0477">
        <w:rPr>
          <w:rFonts w:ascii="ＭＳ 明朝" w:hAnsi="ＭＳ 明朝" w:hint="eastAsia"/>
          <w:color w:val="000000" w:themeColor="text1"/>
          <w:szCs w:val="21"/>
        </w:rPr>
        <w:t>、</w:t>
      </w:r>
      <w:r w:rsidR="00266300" w:rsidRPr="00A67AC6">
        <w:rPr>
          <w:rFonts w:ascii="ＭＳ 明朝" w:hAnsi="ＭＳ 明朝" w:hint="eastAsia"/>
          <w:color w:val="000000" w:themeColor="text1"/>
          <w:szCs w:val="21"/>
        </w:rPr>
        <w:t>当該</w:t>
      </w:r>
      <w:r w:rsidRPr="00A67AC6">
        <w:rPr>
          <w:rFonts w:ascii="ＭＳ 明朝" w:hAnsi="ＭＳ 明朝" w:hint="eastAsia"/>
          <w:color w:val="000000" w:themeColor="text1"/>
          <w:szCs w:val="21"/>
        </w:rPr>
        <w:t>返還</w:t>
      </w:r>
      <w:r w:rsidR="00266300" w:rsidRPr="00A67AC6">
        <w:rPr>
          <w:rFonts w:ascii="ＭＳ 明朝" w:hAnsi="ＭＳ 明朝" w:hint="eastAsia"/>
          <w:color w:val="000000" w:themeColor="text1"/>
          <w:szCs w:val="21"/>
        </w:rPr>
        <w:t>すべき日の翌日から</w:t>
      </w:r>
      <w:r w:rsidRPr="00A67AC6">
        <w:rPr>
          <w:rFonts w:ascii="ＭＳ 明朝" w:hAnsi="ＭＳ 明朝" w:hint="eastAsia"/>
          <w:color w:val="000000" w:themeColor="text1"/>
          <w:szCs w:val="21"/>
        </w:rPr>
        <w:t>返還の日までの期間の日数に応じ</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返還すべき額につき年</w:t>
      </w:r>
      <w:r w:rsidR="00C43405" w:rsidRPr="00A67AC6">
        <w:rPr>
          <w:rFonts w:ascii="ＭＳ 明朝" w:hAnsi="ＭＳ 明朝" w:hint="eastAsia"/>
          <w:color w:val="000000" w:themeColor="text1"/>
          <w:szCs w:val="21"/>
        </w:rPr>
        <w:t>３</w:t>
      </w:r>
      <w:r w:rsidRPr="00A67AC6">
        <w:rPr>
          <w:rFonts w:ascii="ＭＳ 明朝" w:hAnsi="ＭＳ 明朝" w:hint="eastAsia"/>
          <w:color w:val="000000" w:themeColor="text1"/>
          <w:szCs w:val="21"/>
        </w:rPr>
        <w:t>パーセントの割合で計算した延滞利子を徴収するものとする。</w:t>
      </w:r>
    </w:p>
    <w:p w14:paraId="3C616ACC" w14:textId="19BD0B2F" w:rsidR="004E26A7" w:rsidRPr="00A67AC6" w:rsidRDefault="004E26A7" w:rsidP="000010F6">
      <w:pPr>
        <w:snapToGrid w:val="0"/>
        <w:spacing w:line="360" w:lineRule="exact"/>
        <w:ind w:left="195" w:firstLineChars="100" w:firstLine="210"/>
        <w:jc w:val="left"/>
        <w:rPr>
          <w:rFonts w:ascii="ＭＳ 明朝" w:hAnsi="ＭＳ 明朝"/>
          <w:color w:val="000000" w:themeColor="text1"/>
          <w:szCs w:val="21"/>
        </w:rPr>
      </w:pPr>
      <w:r w:rsidRPr="00A67AC6">
        <w:rPr>
          <w:rFonts w:ascii="ＭＳ 明朝" w:hAnsi="ＭＳ 明朝" w:hint="eastAsia"/>
          <w:color w:val="000000" w:themeColor="text1"/>
          <w:szCs w:val="21"/>
        </w:rPr>
        <w:t>ただし</w:t>
      </w:r>
      <w:r w:rsidR="006A0477">
        <w:rPr>
          <w:rFonts w:ascii="ＭＳ 明朝" w:hAnsi="ＭＳ 明朝" w:hint="eastAsia"/>
          <w:color w:val="000000" w:themeColor="text1"/>
          <w:szCs w:val="21"/>
        </w:rPr>
        <w:t>、</w:t>
      </w:r>
      <w:r w:rsidR="00266300" w:rsidRPr="00A67AC6">
        <w:rPr>
          <w:rFonts w:ascii="ＭＳ 明朝" w:hAnsi="ＭＳ 明朝" w:hint="eastAsia"/>
          <w:color w:val="000000" w:themeColor="text1"/>
          <w:szCs w:val="21"/>
        </w:rPr>
        <w:t>当該延滞利子が</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払込の請求及び督促を行うための経費等これを徴収するのに要する費用に満たない少額なものと認められるときは、当該延滞利子を債権として</w:t>
      </w:r>
      <w:r w:rsidR="00266300" w:rsidRPr="00A67AC6">
        <w:rPr>
          <w:rFonts w:ascii="ＭＳ 明朝" w:hAnsi="ＭＳ 明朝" w:hint="eastAsia"/>
          <w:color w:val="000000" w:themeColor="text1"/>
          <w:szCs w:val="21"/>
        </w:rPr>
        <w:t>調</w:t>
      </w:r>
      <w:r w:rsidR="002F2682" w:rsidRPr="00A67AC6">
        <w:rPr>
          <w:rFonts w:ascii="ＭＳ 明朝" w:hAnsi="ＭＳ 明朝" w:hint="eastAsia"/>
          <w:color w:val="000000" w:themeColor="text1"/>
          <w:szCs w:val="21"/>
        </w:rPr>
        <w:t>定</w:t>
      </w:r>
      <w:r w:rsidRPr="00A67AC6">
        <w:rPr>
          <w:rFonts w:ascii="ＭＳ 明朝" w:hAnsi="ＭＳ 明朝" w:hint="eastAsia"/>
          <w:color w:val="000000" w:themeColor="text1"/>
          <w:szCs w:val="21"/>
        </w:rPr>
        <w:t>しないことができる。</w:t>
      </w:r>
    </w:p>
    <w:p w14:paraId="79FBAF11" w14:textId="77777777" w:rsidR="00A80D8A" w:rsidRPr="00A67AC6" w:rsidRDefault="00A80D8A" w:rsidP="000010F6">
      <w:pPr>
        <w:snapToGrid w:val="0"/>
        <w:spacing w:line="360" w:lineRule="exact"/>
        <w:ind w:left="195" w:firstLineChars="100" w:firstLine="210"/>
        <w:jc w:val="left"/>
        <w:rPr>
          <w:rFonts w:ascii="ＭＳ 明朝" w:hAnsi="ＭＳ 明朝"/>
          <w:color w:val="000000" w:themeColor="text1"/>
          <w:szCs w:val="21"/>
        </w:rPr>
      </w:pPr>
    </w:p>
    <w:p w14:paraId="004AF838" w14:textId="161E7898" w:rsidR="004E26A7" w:rsidRPr="00A67AC6" w:rsidRDefault="004E26A7" w:rsidP="004E26A7">
      <w:pPr>
        <w:snapToGrid w:val="0"/>
        <w:spacing w:line="360" w:lineRule="exact"/>
        <w:jc w:val="left"/>
        <w:rPr>
          <w:rFonts w:asciiTheme="majorEastAsia" w:eastAsiaTheme="majorEastAsia" w:hAnsiTheme="majorEastAsia"/>
          <w:b/>
          <w:color w:val="000000" w:themeColor="text1"/>
          <w:szCs w:val="21"/>
        </w:rPr>
      </w:pPr>
      <w:r w:rsidRPr="00A67AC6">
        <w:rPr>
          <w:rFonts w:asciiTheme="majorEastAsia" w:eastAsiaTheme="majorEastAsia" w:hAnsiTheme="majorEastAsia" w:hint="eastAsia"/>
          <w:b/>
          <w:color w:val="000000" w:themeColor="text1"/>
          <w:szCs w:val="21"/>
        </w:rPr>
        <w:t>第</w:t>
      </w:r>
      <w:r w:rsidR="007261F4" w:rsidRPr="00A67AC6">
        <w:rPr>
          <w:rFonts w:asciiTheme="majorEastAsia" w:eastAsiaTheme="majorEastAsia" w:hAnsiTheme="majorEastAsia" w:hint="eastAsia"/>
          <w:b/>
          <w:color w:val="000000" w:themeColor="text1"/>
          <w:szCs w:val="21"/>
        </w:rPr>
        <w:t>1</w:t>
      </w:r>
      <w:r w:rsidR="00906608" w:rsidRPr="00A67AC6">
        <w:rPr>
          <w:rFonts w:asciiTheme="majorEastAsia" w:eastAsiaTheme="majorEastAsia" w:hAnsiTheme="majorEastAsia"/>
          <w:b/>
          <w:color w:val="000000" w:themeColor="text1"/>
          <w:szCs w:val="21"/>
        </w:rPr>
        <w:t>7</w:t>
      </w:r>
      <w:r w:rsidRPr="00A67AC6">
        <w:rPr>
          <w:rFonts w:asciiTheme="majorEastAsia" w:eastAsiaTheme="majorEastAsia" w:hAnsiTheme="majorEastAsia" w:hint="eastAsia"/>
          <w:b/>
          <w:color w:val="000000" w:themeColor="text1"/>
          <w:szCs w:val="21"/>
        </w:rPr>
        <w:t xml:space="preserve">　会計経理</w:t>
      </w:r>
    </w:p>
    <w:p w14:paraId="5721233B" w14:textId="70FD442D" w:rsidR="00EC28F2" w:rsidRPr="00A67AC6" w:rsidRDefault="00EC28F2" w:rsidP="00EC28F2">
      <w:pPr>
        <w:snapToGrid w:val="0"/>
        <w:spacing w:line="360" w:lineRule="exact"/>
        <w:ind w:left="223" w:hangingChars="106" w:hanging="223"/>
        <w:jc w:val="left"/>
        <w:rPr>
          <w:rFonts w:ascii="ＭＳ 明朝" w:hAnsi="ＭＳ 明朝"/>
          <w:color w:val="000000" w:themeColor="text1"/>
          <w:szCs w:val="21"/>
        </w:rPr>
      </w:pPr>
      <w:r w:rsidRPr="00A67AC6">
        <w:rPr>
          <w:rFonts w:ascii="ＭＳ 明朝" w:hAnsi="ＭＳ 明朝" w:hint="eastAsia"/>
          <w:color w:val="000000" w:themeColor="text1"/>
          <w:szCs w:val="21"/>
        </w:rPr>
        <w:t>１　会長は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本事業の会計経理を明確にしなければならないものとする。また</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県社協は本事業(本通知施行前において</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平成5年通知又は平成28年通知による事業を実施している場合はこれらの実施要綱に基づき実施した事業を含む。以下第15の２及び３において同じ。</w:t>
      </w:r>
      <w:proofErr w:type="gramStart"/>
      <w:r w:rsidRPr="00A67AC6">
        <w:rPr>
          <w:rFonts w:ascii="ＭＳ 明朝" w:hAnsi="ＭＳ 明朝" w:hint="eastAsia"/>
          <w:color w:val="000000" w:themeColor="text1"/>
          <w:szCs w:val="21"/>
        </w:rPr>
        <w:t>)に</w:t>
      </w:r>
      <w:proofErr w:type="gramEnd"/>
      <w:r w:rsidRPr="00A67AC6">
        <w:rPr>
          <w:rFonts w:ascii="ＭＳ 明朝" w:hAnsi="ＭＳ 明朝" w:hint="eastAsia"/>
          <w:color w:val="000000" w:themeColor="text1"/>
          <w:szCs w:val="21"/>
        </w:rPr>
        <w:t>関する特別会計を設けなければならないものとする。ただし</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「社会福祉法人会計基準の制定について」（平成23年7月27日雇児発0329第24号</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社援発0329第56号</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老発0329第28号厚生労働省雇用均等・児童家庭局長</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社会・援護局長</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老健局長連盟通知）別紙「社会福祉法人会計基準」に基づき</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サービス区分において明確に区分すること。</w:t>
      </w:r>
    </w:p>
    <w:p w14:paraId="758DB618" w14:textId="7D86E1BA" w:rsidR="00A6402B" w:rsidRPr="00A67AC6" w:rsidRDefault="00A6402B" w:rsidP="00EC28F2">
      <w:pPr>
        <w:snapToGrid w:val="0"/>
        <w:spacing w:line="360" w:lineRule="exact"/>
        <w:ind w:left="223" w:hangingChars="106" w:hanging="223"/>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特に</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基金実施要綱に基づく福祉系高校修学資金と本要綱に基づく返還充当資金については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一体的に実施するものであるがサービス区分は分けて管理する。</w:t>
      </w:r>
    </w:p>
    <w:p w14:paraId="58F56AC9" w14:textId="5E710AB8" w:rsidR="00A6402B" w:rsidRPr="00A67AC6" w:rsidRDefault="00A6402B" w:rsidP="00EC28F2">
      <w:pPr>
        <w:snapToGrid w:val="0"/>
        <w:spacing w:line="360" w:lineRule="exact"/>
        <w:ind w:left="223" w:hangingChars="106" w:hanging="223"/>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また</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返還充当資金の会計処理については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第４の４に規定するとおり</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福祉系高校修学資金として貸し付けた金額と同額を返還充当資金のサービス区分から</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福祉系高校修学資金のサービス区分の勘定科目へ付け替えによる処理を行うものとする。</w:t>
      </w:r>
    </w:p>
    <w:p w14:paraId="2D5172B1" w14:textId="0E5C6F12" w:rsidR="004E26A7" w:rsidRPr="00A67AC6" w:rsidRDefault="004E26A7" w:rsidP="00EB08D5">
      <w:pPr>
        <w:snapToGrid w:val="0"/>
        <w:spacing w:line="360" w:lineRule="exact"/>
        <w:ind w:left="195" w:hangingChars="93" w:hanging="195"/>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２　</w:t>
      </w:r>
      <w:r w:rsidR="00EB08D5" w:rsidRPr="00A67AC6">
        <w:rPr>
          <w:rFonts w:ascii="ＭＳ 明朝" w:hAnsi="ＭＳ 明朝" w:hint="eastAsia"/>
          <w:color w:val="000000" w:themeColor="text1"/>
          <w:szCs w:val="21"/>
        </w:rPr>
        <w:t>本</w:t>
      </w:r>
      <w:r w:rsidRPr="00A67AC6">
        <w:rPr>
          <w:rFonts w:ascii="ＭＳ 明朝" w:hAnsi="ＭＳ 明朝" w:hint="eastAsia"/>
          <w:color w:val="000000" w:themeColor="text1"/>
          <w:szCs w:val="21"/>
        </w:rPr>
        <w:t>事業</w:t>
      </w:r>
      <w:r w:rsidR="00C33046" w:rsidRPr="00A67AC6">
        <w:rPr>
          <w:rFonts w:ascii="ＭＳ 明朝" w:hAnsi="ＭＳ 明朝" w:hint="eastAsia"/>
          <w:color w:val="000000" w:themeColor="text1"/>
          <w:szCs w:val="21"/>
        </w:rPr>
        <w:t>による</w:t>
      </w:r>
      <w:r w:rsidRPr="00A67AC6">
        <w:rPr>
          <w:rFonts w:ascii="ＭＳ 明朝" w:hAnsi="ＭＳ 明朝" w:hint="eastAsia"/>
          <w:color w:val="000000" w:themeColor="text1"/>
          <w:szCs w:val="21"/>
        </w:rPr>
        <w:t>貸付金の</w:t>
      </w:r>
      <w:r w:rsidR="00EB08D5" w:rsidRPr="00A67AC6">
        <w:rPr>
          <w:rFonts w:ascii="ＭＳ 明朝" w:hAnsi="ＭＳ 明朝" w:hint="eastAsia"/>
          <w:color w:val="000000" w:themeColor="text1"/>
          <w:szCs w:val="21"/>
        </w:rPr>
        <w:t>原資の</w:t>
      </w:r>
      <w:r w:rsidRPr="00A67AC6">
        <w:rPr>
          <w:rFonts w:ascii="ＭＳ 明朝" w:hAnsi="ＭＳ 明朝" w:hint="eastAsia"/>
          <w:color w:val="000000" w:themeColor="text1"/>
          <w:szCs w:val="21"/>
        </w:rPr>
        <w:t>運用に</w:t>
      </w:r>
      <w:r w:rsidR="002F2682" w:rsidRPr="00A67AC6">
        <w:rPr>
          <w:rFonts w:ascii="ＭＳ 明朝" w:hAnsi="ＭＳ 明朝" w:hint="eastAsia"/>
          <w:color w:val="000000" w:themeColor="text1"/>
          <w:szCs w:val="21"/>
        </w:rPr>
        <w:t>よって生じた運用益及び当該年度の前年度において発生した返</w:t>
      </w:r>
      <w:r w:rsidR="002F2682" w:rsidRPr="00A67AC6">
        <w:rPr>
          <w:rFonts w:ascii="ＭＳ 明朝" w:hAnsi="ＭＳ 明朝" w:hint="eastAsia"/>
          <w:color w:val="000000" w:themeColor="text1"/>
          <w:szCs w:val="21"/>
        </w:rPr>
        <w:lastRenderedPageBreak/>
        <w:t>還金は</w:t>
      </w:r>
      <w:r w:rsidR="006A0477">
        <w:rPr>
          <w:rFonts w:ascii="ＭＳ 明朝" w:hAnsi="ＭＳ 明朝" w:hint="eastAsia"/>
          <w:color w:val="000000" w:themeColor="text1"/>
          <w:szCs w:val="21"/>
        </w:rPr>
        <w:t>、</w:t>
      </w:r>
      <w:r w:rsidR="002F2682" w:rsidRPr="00A67AC6">
        <w:rPr>
          <w:rFonts w:ascii="ＭＳ 明朝" w:hAnsi="ＭＳ 明朝" w:hint="eastAsia"/>
          <w:color w:val="000000" w:themeColor="text1"/>
          <w:szCs w:val="21"/>
        </w:rPr>
        <w:t>本事業に関する</w:t>
      </w:r>
      <w:r w:rsidR="00EB08D5" w:rsidRPr="00A67AC6">
        <w:rPr>
          <w:rFonts w:ascii="ＭＳ 明朝" w:hAnsi="ＭＳ 明朝" w:hint="eastAsia"/>
          <w:color w:val="000000" w:themeColor="text1"/>
          <w:szCs w:val="21"/>
        </w:rPr>
        <w:t>特別</w:t>
      </w:r>
      <w:r w:rsidRPr="00A67AC6">
        <w:rPr>
          <w:rFonts w:ascii="ＭＳ 明朝" w:hAnsi="ＭＳ 明朝" w:hint="eastAsia"/>
          <w:color w:val="000000" w:themeColor="text1"/>
          <w:szCs w:val="21"/>
        </w:rPr>
        <w:t>会計に繰り入れるものとする。</w:t>
      </w:r>
    </w:p>
    <w:p w14:paraId="28A9B383" w14:textId="6F9478FF" w:rsidR="004E26A7" w:rsidRPr="00A67AC6" w:rsidRDefault="004E26A7" w:rsidP="00DE1C35">
      <w:pPr>
        <w:snapToGrid w:val="0"/>
        <w:spacing w:line="360" w:lineRule="exact"/>
        <w:ind w:left="210" w:hangingChars="100" w:hanging="210"/>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３　</w:t>
      </w:r>
      <w:r w:rsidR="00EB08D5" w:rsidRPr="00A67AC6">
        <w:rPr>
          <w:rFonts w:ascii="ＭＳ 明朝" w:hAnsi="ＭＳ 明朝" w:hint="eastAsia"/>
          <w:color w:val="000000" w:themeColor="text1"/>
          <w:szCs w:val="21"/>
        </w:rPr>
        <w:t>本</w:t>
      </w:r>
      <w:r w:rsidRPr="00A67AC6">
        <w:rPr>
          <w:rFonts w:ascii="ＭＳ 明朝" w:hAnsi="ＭＳ 明朝" w:hint="eastAsia"/>
          <w:color w:val="000000" w:themeColor="text1"/>
          <w:szCs w:val="21"/>
        </w:rPr>
        <w:t>事業を廃止した場合の返還金の取扱いは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事業廃止年度以降</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毎年度</w:t>
      </w:r>
      <w:r w:rsidR="006A0477">
        <w:rPr>
          <w:rFonts w:ascii="ＭＳ 明朝" w:hAnsi="ＭＳ 明朝" w:hint="eastAsia"/>
          <w:color w:val="000000" w:themeColor="text1"/>
          <w:szCs w:val="21"/>
        </w:rPr>
        <w:t>、</w:t>
      </w:r>
      <w:r w:rsidR="002F2682" w:rsidRPr="00A67AC6">
        <w:rPr>
          <w:rFonts w:ascii="ＭＳ 明朝" w:hAnsi="ＭＳ 明朝" w:hint="eastAsia"/>
          <w:color w:val="000000" w:themeColor="text1"/>
          <w:szCs w:val="21"/>
        </w:rPr>
        <w:t>当該年度</w:t>
      </w:r>
      <w:r w:rsidRPr="00A67AC6">
        <w:rPr>
          <w:rFonts w:ascii="ＭＳ 明朝" w:hAnsi="ＭＳ 明朝" w:hint="eastAsia"/>
          <w:color w:val="000000" w:themeColor="text1"/>
          <w:szCs w:val="21"/>
        </w:rPr>
        <w:t>において返還された</w:t>
      </w:r>
      <w:r w:rsidR="00F72DCB" w:rsidRPr="00A67AC6">
        <w:rPr>
          <w:rFonts w:ascii="ＭＳ 明朝" w:hAnsi="ＭＳ 明朝" w:hint="eastAsia"/>
          <w:color w:val="000000" w:themeColor="text1"/>
          <w:szCs w:val="21"/>
        </w:rPr>
        <w:t>本事業による貸付額</w:t>
      </w:r>
      <w:r w:rsidRPr="00A67AC6">
        <w:rPr>
          <w:rFonts w:ascii="ＭＳ 明朝" w:hAnsi="ＭＳ 明朝" w:hint="eastAsia"/>
          <w:color w:val="000000" w:themeColor="text1"/>
          <w:szCs w:val="21"/>
        </w:rPr>
        <w:t>に相当する金額を宮城県に返還するものとする。</w:t>
      </w:r>
    </w:p>
    <w:p w14:paraId="11587FCF" w14:textId="77777777" w:rsidR="004E26A7" w:rsidRPr="00A67AC6" w:rsidRDefault="004E26A7" w:rsidP="004E26A7">
      <w:pPr>
        <w:snapToGrid w:val="0"/>
        <w:spacing w:line="360" w:lineRule="exact"/>
        <w:jc w:val="left"/>
        <w:rPr>
          <w:rFonts w:ascii="ＭＳ 明朝" w:hAnsi="ＭＳ 明朝"/>
          <w:color w:val="000000" w:themeColor="text1"/>
          <w:szCs w:val="21"/>
        </w:rPr>
      </w:pPr>
    </w:p>
    <w:p w14:paraId="0B2BEC2A" w14:textId="3F599371" w:rsidR="00F72DCB" w:rsidRPr="00A67AC6" w:rsidRDefault="00F72DCB" w:rsidP="004E26A7">
      <w:pPr>
        <w:snapToGrid w:val="0"/>
        <w:spacing w:line="360" w:lineRule="exact"/>
        <w:jc w:val="left"/>
        <w:rPr>
          <w:rFonts w:asciiTheme="majorEastAsia" w:eastAsiaTheme="majorEastAsia" w:hAnsiTheme="majorEastAsia"/>
          <w:b/>
          <w:color w:val="000000" w:themeColor="text1"/>
          <w:szCs w:val="21"/>
        </w:rPr>
      </w:pPr>
      <w:r w:rsidRPr="00A67AC6">
        <w:rPr>
          <w:rFonts w:asciiTheme="majorEastAsia" w:eastAsiaTheme="majorEastAsia" w:hAnsiTheme="majorEastAsia" w:hint="eastAsia"/>
          <w:b/>
          <w:color w:val="000000" w:themeColor="text1"/>
          <w:szCs w:val="21"/>
        </w:rPr>
        <w:t>第1</w:t>
      </w:r>
      <w:r w:rsidR="000010F6" w:rsidRPr="00A67AC6">
        <w:rPr>
          <w:rFonts w:asciiTheme="majorEastAsia" w:eastAsiaTheme="majorEastAsia" w:hAnsiTheme="majorEastAsia" w:hint="eastAsia"/>
          <w:b/>
          <w:color w:val="000000" w:themeColor="text1"/>
          <w:szCs w:val="21"/>
        </w:rPr>
        <w:t>8</w:t>
      </w:r>
      <w:r w:rsidRPr="00A67AC6">
        <w:rPr>
          <w:rFonts w:asciiTheme="majorEastAsia" w:eastAsiaTheme="majorEastAsia" w:hAnsiTheme="majorEastAsia" w:hint="eastAsia"/>
          <w:b/>
          <w:color w:val="000000" w:themeColor="text1"/>
          <w:szCs w:val="21"/>
        </w:rPr>
        <w:t xml:space="preserve">　その他必要となる事項</w:t>
      </w:r>
    </w:p>
    <w:p w14:paraId="2F0FB112" w14:textId="576BBA79" w:rsidR="00F72DCB" w:rsidRPr="00A67AC6" w:rsidRDefault="00F72DCB" w:rsidP="00F72DCB">
      <w:pPr>
        <w:snapToGrid w:val="0"/>
        <w:spacing w:line="360" w:lineRule="exact"/>
        <w:ind w:left="210" w:hangingChars="100" w:hanging="210"/>
        <w:jc w:val="left"/>
        <w:rPr>
          <w:rFonts w:ascii="ＭＳ 明朝" w:hAnsi="ＭＳ 明朝"/>
          <w:color w:val="000000" w:themeColor="text1"/>
          <w:szCs w:val="21"/>
        </w:rPr>
      </w:pPr>
      <w:r w:rsidRPr="00A67AC6">
        <w:rPr>
          <w:rFonts w:ascii="ＭＳ 明朝" w:hAnsi="ＭＳ 明朝" w:hint="eastAsia"/>
          <w:color w:val="000000" w:themeColor="text1"/>
          <w:szCs w:val="21"/>
        </w:rPr>
        <w:t xml:space="preserve">　　本事業の円滑な実施に当たり必要となるその他の事項については</w:t>
      </w:r>
      <w:r w:rsidR="006A0477">
        <w:rPr>
          <w:rFonts w:ascii="ＭＳ 明朝" w:hAnsi="ＭＳ 明朝" w:hint="eastAsia"/>
          <w:color w:val="000000" w:themeColor="text1"/>
          <w:szCs w:val="21"/>
        </w:rPr>
        <w:t>、</w:t>
      </w:r>
      <w:r w:rsidR="0036441D" w:rsidRPr="00A67AC6">
        <w:rPr>
          <w:rFonts w:ascii="ＭＳ 明朝" w:hAnsi="ＭＳ 明朝" w:hint="eastAsia"/>
          <w:color w:val="000000" w:themeColor="text1"/>
          <w:szCs w:val="21"/>
        </w:rPr>
        <w:t>この要綱に定めるもののほか別に定める「宮城県社会福祉協議会介護福祉士修学資金等貸付制度運営要領」ならびに関連通知によるものとする。</w:t>
      </w:r>
    </w:p>
    <w:p w14:paraId="52D39A96" w14:textId="77777777" w:rsidR="0036441D" w:rsidRPr="00A67AC6" w:rsidRDefault="0036441D" w:rsidP="000010F6">
      <w:pPr>
        <w:snapToGrid w:val="0"/>
        <w:spacing w:line="360" w:lineRule="exact"/>
        <w:jc w:val="left"/>
        <w:rPr>
          <w:rFonts w:ascii="ＭＳ 明朝" w:hAnsi="ＭＳ 明朝"/>
          <w:color w:val="000000" w:themeColor="text1"/>
          <w:szCs w:val="21"/>
        </w:rPr>
      </w:pPr>
    </w:p>
    <w:p w14:paraId="1ADE571E" w14:textId="77777777" w:rsidR="0036441D" w:rsidRPr="00A67AC6" w:rsidRDefault="0036441D" w:rsidP="00F72DCB">
      <w:pPr>
        <w:snapToGrid w:val="0"/>
        <w:spacing w:line="360" w:lineRule="exact"/>
        <w:ind w:left="210" w:hangingChars="100" w:hanging="210"/>
        <w:jc w:val="left"/>
        <w:rPr>
          <w:rFonts w:ascii="ＭＳ 明朝" w:hAnsi="ＭＳ 明朝"/>
          <w:color w:val="000000" w:themeColor="text1"/>
          <w:szCs w:val="21"/>
        </w:rPr>
      </w:pPr>
    </w:p>
    <w:p w14:paraId="5EC0DF95" w14:textId="03F1161E" w:rsidR="004E26A7" w:rsidRPr="00A67AC6" w:rsidRDefault="004E26A7" w:rsidP="004E26A7">
      <w:pPr>
        <w:snapToGrid w:val="0"/>
        <w:spacing w:line="360" w:lineRule="exact"/>
        <w:jc w:val="left"/>
        <w:rPr>
          <w:rFonts w:ascii="ＭＳ 明朝" w:hAnsi="ＭＳ 明朝"/>
          <w:color w:val="000000" w:themeColor="text1"/>
          <w:szCs w:val="21"/>
        </w:rPr>
      </w:pPr>
      <w:r w:rsidRPr="00A67AC6">
        <w:rPr>
          <w:rFonts w:ascii="ＭＳ 明朝" w:hAnsi="ＭＳ 明朝" w:hint="eastAsia"/>
          <w:color w:val="000000" w:themeColor="text1"/>
          <w:szCs w:val="21"/>
        </w:rPr>
        <w:t>（別表）</w:t>
      </w:r>
      <w:r w:rsidR="00F72DCB" w:rsidRPr="00A67AC6">
        <w:rPr>
          <w:rFonts w:ascii="ＭＳ 明朝" w:hAnsi="ＭＳ 明朝" w:hint="eastAsia"/>
          <w:color w:val="000000" w:themeColor="text1"/>
          <w:szCs w:val="21"/>
        </w:rPr>
        <w:t>生活費加算の基準額（第３の３（４）</w:t>
      </w:r>
      <w:r w:rsidR="006A0477">
        <w:rPr>
          <w:rFonts w:ascii="ＭＳ 明朝" w:hAnsi="ＭＳ 明朝" w:hint="eastAsia"/>
          <w:color w:val="000000" w:themeColor="text1"/>
          <w:szCs w:val="21"/>
        </w:rPr>
        <w:t>、</w:t>
      </w:r>
      <w:r w:rsidR="00F72DCB" w:rsidRPr="00A67AC6">
        <w:rPr>
          <w:rFonts w:ascii="ＭＳ 明朝" w:hAnsi="ＭＳ 明朝" w:hint="eastAsia"/>
          <w:color w:val="000000" w:themeColor="text1"/>
          <w:szCs w:val="21"/>
        </w:rPr>
        <w:t>第６の３（３）関係）</w:t>
      </w:r>
    </w:p>
    <w:p w14:paraId="284E2E1F" w14:textId="77777777" w:rsidR="004E26A7" w:rsidRPr="00A67AC6" w:rsidRDefault="004E26A7" w:rsidP="004E26A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76"/>
        <w:gridCol w:w="1237"/>
        <w:gridCol w:w="1238"/>
        <w:gridCol w:w="1238"/>
        <w:gridCol w:w="1238"/>
        <w:gridCol w:w="1238"/>
      </w:tblGrid>
      <w:tr w:rsidR="00A67AC6" w:rsidRPr="00A67AC6" w14:paraId="350A08BD" w14:textId="77777777" w:rsidTr="00391DFA">
        <w:tc>
          <w:tcPr>
            <w:tcW w:w="1129" w:type="dxa"/>
            <w:vMerge w:val="restart"/>
            <w:shd w:val="clear" w:color="auto" w:fill="auto"/>
            <w:vAlign w:val="center"/>
          </w:tcPr>
          <w:p w14:paraId="5A4C30AE" w14:textId="77777777" w:rsidR="004E26A7" w:rsidRPr="00A67AC6" w:rsidRDefault="004E26A7" w:rsidP="001B703D">
            <w:pPr>
              <w:snapToGrid w:val="0"/>
              <w:spacing w:line="360" w:lineRule="exact"/>
              <w:jc w:val="center"/>
              <w:rPr>
                <w:rFonts w:ascii="ＭＳ 明朝" w:hAnsi="ＭＳ 明朝"/>
                <w:color w:val="000000" w:themeColor="text1"/>
                <w:szCs w:val="21"/>
              </w:rPr>
            </w:pPr>
            <w:r w:rsidRPr="00A67AC6">
              <w:rPr>
                <w:rFonts w:ascii="ＭＳ 明朝" w:hAnsi="ＭＳ 明朝" w:hint="eastAsia"/>
                <w:color w:val="000000" w:themeColor="text1"/>
                <w:szCs w:val="21"/>
              </w:rPr>
              <w:t>年齢</w:t>
            </w:r>
          </w:p>
        </w:tc>
        <w:tc>
          <w:tcPr>
            <w:tcW w:w="7365" w:type="dxa"/>
            <w:gridSpan w:val="6"/>
            <w:shd w:val="clear" w:color="auto" w:fill="auto"/>
          </w:tcPr>
          <w:p w14:paraId="37F45FC0" w14:textId="77777777" w:rsidR="004E26A7" w:rsidRPr="00A67AC6" w:rsidRDefault="004E26A7" w:rsidP="001B703D">
            <w:pPr>
              <w:snapToGrid w:val="0"/>
              <w:spacing w:line="360" w:lineRule="exact"/>
              <w:jc w:val="center"/>
              <w:rPr>
                <w:rFonts w:ascii="ＭＳ 明朝" w:hAnsi="ＭＳ 明朝"/>
                <w:color w:val="000000" w:themeColor="text1"/>
                <w:szCs w:val="21"/>
              </w:rPr>
            </w:pPr>
            <w:r w:rsidRPr="00A67AC6">
              <w:rPr>
                <w:rFonts w:ascii="ＭＳ 明朝" w:hAnsi="ＭＳ 明朝" w:hint="eastAsia"/>
                <w:color w:val="000000" w:themeColor="text1"/>
                <w:szCs w:val="21"/>
              </w:rPr>
              <w:t>級地区分</w:t>
            </w:r>
          </w:p>
        </w:tc>
      </w:tr>
      <w:tr w:rsidR="00A67AC6" w:rsidRPr="00A67AC6" w14:paraId="577FDD8B" w14:textId="77777777" w:rsidTr="00391DFA">
        <w:tc>
          <w:tcPr>
            <w:tcW w:w="1129" w:type="dxa"/>
            <w:vMerge/>
            <w:shd w:val="clear" w:color="auto" w:fill="auto"/>
          </w:tcPr>
          <w:p w14:paraId="5CFE1925" w14:textId="77777777" w:rsidR="004E26A7" w:rsidRPr="00A67AC6" w:rsidRDefault="004E26A7" w:rsidP="001B703D">
            <w:pPr>
              <w:snapToGrid w:val="0"/>
              <w:spacing w:line="360" w:lineRule="exact"/>
              <w:jc w:val="center"/>
              <w:rPr>
                <w:rFonts w:ascii="ＭＳ 明朝" w:hAnsi="ＭＳ 明朝"/>
                <w:color w:val="000000" w:themeColor="text1"/>
                <w:szCs w:val="21"/>
              </w:rPr>
            </w:pPr>
          </w:p>
        </w:tc>
        <w:tc>
          <w:tcPr>
            <w:tcW w:w="1176" w:type="dxa"/>
            <w:shd w:val="clear" w:color="auto" w:fill="auto"/>
          </w:tcPr>
          <w:p w14:paraId="1B177C28" w14:textId="77777777" w:rsidR="004E26A7" w:rsidRPr="00A67AC6" w:rsidRDefault="004E26A7" w:rsidP="001B703D">
            <w:pPr>
              <w:snapToGrid w:val="0"/>
              <w:spacing w:line="360" w:lineRule="exact"/>
              <w:jc w:val="center"/>
              <w:rPr>
                <w:rFonts w:ascii="ＭＳ 明朝" w:hAnsi="ＭＳ 明朝"/>
                <w:color w:val="000000" w:themeColor="text1"/>
                <w:szCs w:val="21"/>
              </w:rPr>
            </w:pPr>
            <w:r w:rsidRPr="00A67AC6">
              <w:rPr>
                <w:rFonts w:ascii="ＭＳ 明朝" w:hAnsi="ＭＳ 明朝" w:hint="eastAsia"/>
                <w:color w:val="000000" w:themeColor="text1"/>
                <w:szCs w:val="21"/>
              </w:rPr>
              <w:t>１級地－1</w:t>
            </w:r>
          </w:p>
        </w:tc>
        <w:tc>
          <w:tcPr>
            <w:tcW w:w="1237" w:type="dxa"/>
            <w:shd w:val="clear" w:color="auto" w:fill="auto"/>
          </w:tcPr>
          <w:p w14:paraId="6F02CA98" w14:textId="77777777" w:rsidR="004E26A7" w:rsidRPr="00A67AC6" w:rsidRDefault="004E26A7" w:rsidP="001B703D">
            <w:pPr>
              <w:snapToGrid w:val="0"/>
              <w:spacing w:line="360" w:lineRule="exact"/>
              <w:jc w:val="center"/>
              <w:rPr>
                <w:rFonts w:ascii="ＭＳ 明朝" w:hAnsi="ＭＳ 明朝"/>
                <w:color w:val="000000" w:themeColor="text1"/>
                <w:szCs w:val="21"/>
              </w:rPr>
            </w:pPr>
            <w:r w:rsidRPr="00A67AC6">
              <w:rPr>
                <w:rFonts w:ascii="ＭＳ 明朝" w:hAnsi="ＭＳ 明朝" w:hint="eastAsia"/>
                <w:color w:val="000000" w:themeColor="text1"/>
                <w:szCs w:val="21"/>
              </w:rPr>
              <w:t>1級地－2</w:t>
            </w:r>
          </w:p>
        </w:tc>
        <w:tc>
          <w:tcPr>
            <w:tcW w:w="1238" w:type="dxa"/>
            <w:shd w:val="clear" w:color="auto" w:fill="auto"/>
          </w:tcPr>
          <w:p w14:paraId="59230EAC" w14:textId="77777777" w:rsidR="004E26A7" w:rsidRPr="00A67AC6" w:rsidRDefault="004E26A7" w:rsidP="001B703D">
            <w:pPr>
              <w:snapToGrid w:val="0"/>
              <w:spacing w:line="360" w:lineRule="exact"/>
              <w:jc w:val="center"/>
              <w:rPr>
                <w:rFonts w:ascii="ＭＳ 明朝" w:hAnsi="ＭＳ 明朝"/>
                <w:color w:val="000000" w:themeColor="text1"/>
                <w:szCs w:val="21"/>
              </w:rPr>
            </w:pPr>
            <w:r w:rsidRPr="00A67AC6">
              <w:rPr>
                <w:rFonts w:ascii="ＭＳ 明朝" w:hAnsi="ＭＳ 明朝" w:hint="eastAsia"/>
                <w:color w:val="000000" w:themeColor="text1"/>
                <w:szCs w:val="21"/>
              </w:rPr>
              <w:t>2級地－1</w:t>
            </w:r>
          </w:p>
        </w:tc>
        <w:tc>
          <w:tcPr>
            <w:tcW w:w="1238" w:type="dxa"/>
            <w:shd w:val="clear" w:color="auto" w:fill="auto"/>
          </w:tcPr>
          <w:p w14:paraId="30F6B43A" w14:textId="77777777" w:rsidR="004E26A7" w:rsidRPr="00A67AC6" w:rsidRDefault="004E26A7" w:rsidP="001B703D">
            <w:pPr>
              <w:snapToGrid w:val="0"/>
              <w:spacing w:line="360" w:lineRule="exact"/>
              <w:jc w:val="center"/>
              <w:rPr>
                <w:rFonts w:ascii="ＭＳ 明朝" w:hAnsi="ＭＳ 明朝"/>
                <w:color w:val="000000" w:themeColor="text1"/>
                <w:szCs w:val="21"/>
              </w:rPr>
            </w:pPr>
            <w:r w:rsidRPr="00A67AC6">
              <w:rPr>
                <w:rFonts w:ascii="ＭＳ 明朝" w:hAnsi="ＭＳ 明朝" w:hint="eastAsia"/>
                <w:color w:val="000000" w:themeColor="text1"/>
                <w:szCs w:val="21"/>
              </w:rPr>
              <w:t>2級地－2</w:t>
            </w:r>
          </w:p>
        </w:tc>
        <w:tc>
          <w:tcPr>
            <w:tcW w:w="1238" w:type="dxa"/>
            <w:shd w:val="clear" w:color="auto" w:fill="auto"/>
          </w:tcPr>
          <w:p w14:paraId="036CE373" w14:textId="77777777" w:rsidR="004E26A7" w:rsidRPr="00A67AC6" w:rsidRDefault="004E26A7" w:rsidP="001B703D">
            <w:pPr>
              <w:snapToGrid w:val="0"/>
              <w:spacing w:line="360" w:lineRule="exact"/>
              <w:jc w:val="center"/>
              <w:rPr>
                <w:rFonts w:ascii="ＭＳ 明朝" w:hAnsi="ＭＳ 明朝"/>
                <w:color w:val="000000" w:themeColor="text1"/>
                <w:szCs w:val="21"/>
              </w:rPr>
            </w:pPr>
            <w:r w:rsidRPr="00A67AC6">
              <w:rPr>
                <w:rFonts w:ascii="ＭＳ 明朝" w:hAnsi="ＭＳ 明朝" w:hint="eastAsia"/>
                <w:color w:val="000000" w:themeColor="text1"/>
                <w:szCs w:val="21"/>
              </w:rPr>
              <w:t>3級地－1</w:t>
            </w:r>
          </w:p>
        </w:tc>
        <w:tc>
          <w:tcPr>
            <w:tcW w:w="1238" w:type="dxa"/>
            <w:shd w:val="clear" w:color="auto" w:fill="auto"/>
          </w:tcPr>
          <w:p w14:paraId="035E661B" w14:textId="77777777" w:rsidR="004E26A7" w:rsidRPr="00A67AC6" w:rsidRDefault="004E26A7" w:rsidP="001B703D">
            <w:pPr>
              <w:snapToGrid w:val="0"/>
              <w:spacing w:line="360" w:lineRule="exact"/>
              <w:jc w:val="center"/>
              <w:rPr>
                <w:rFonts w:ascii="ＭＳ 明朝" w:hAnsi="ＭＳ 明朝"/>
                <w:color w:val="000000" w:themeColor="text1"/>
                <w:szCs w:val="21"/>
              </w:rPr>
            </w:pPr>
            <w:r w:rsidRPr="00A67AC6">
              <w:rPr>
                <w:rFonts w:ascii="ＭＳ 明朝" w:hAnsi="ＭＳ 明朝" w:hint="eastAsia"/>
                <w:color w:val="000000" w:themeColor="text1"/>
                <w:szCs w:val="21"/>
              </w:rPr>
              <w:t>3級地－2</w:t>
            </w:r>
          </w:p>
        </w:tc>
      </w:tr>
      <w:tr w:rsidR="00A67AC6" w:rsidRPr="00A67AC6" w14:paraId="2D6118D5" w14:textId="77777777" w:rsidTr="00391DFA">
        <w:tc>
          <w:tcPr>
            <w:tcW w:w="1129" w:type="dxa"/>
            <w:shd w:val="clear" w:color="auto" w:fill="auto"/>
          </w:tcPr>
          <w:p w14:paraId="5F62FF20" w14:textId="77777777" w:rsidR="004E26A7" w:rsidRPr="00A67AC6" w:rsidRDefault="004E26A7" w:rsidP="001B703D">
            <w:pPr>
              <w:snapToGrid w:val="0"/>
              <w:spacing w:line="360" w:lineRule="exact"/>
              <w:jc w:val="center"/>
              <w:rPr>
                <w:rFonts w:ascii="ＭＳ 明朝" w:hAnsi="ＭＳ 明朝"/>
                <w:color w:val="000000" w:themeColor="text1"/>
                <w:szCs w:val="21"/>
              </w:rPr>
            </w:pPr>
            <w:r w:rsidRPr="00A67AC6">
              <w:rPr>
                <w:rFonts w:ascii="ＭＳ 明朝" w:hAnsi="ＭＳ 明朝" w:hint="eastAsia"/>
                <w:color w:val="000000" w:themeColor="text1"/>
                <w:szCs w:val="21"/>
              </w:rPr>
              <w:t>19歳以下</w:t>
            </w:r>
          </w:p>
        </w:tc>
        <w:tc>
          <w:tcPr>
            <w:tcW w:w="1176" w:type="dxa"/>
            <w:shd w:val="clear" w:color="auto" w:fill="auto"/>
          </w:tcPr>
          <w:p w14:paraId="73E26276" w14:textId="68A2BEC7"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42</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080</w:t>
            </w:r>
          </w:p>
        </w:tc>
        <w:tc>
          <w:tcPr>
            <w:tcW w:w="1237" w:type="dxa"/>
            <w:shd w:val="clear" w:color="auto" w:fill="auto"/>
          </w:tcPr>
          <w:p w14:paraId="4EE84207" w14:textId="638E6153"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40</w:t>
            </w:r>
            <w:r w:rsidR="00E4763C">
              <w:rPr>
                <w:rFonts w:ascii="ＭＳ 明朝" w:hAnsi="ＭＳ 明朝"/>
                <w:color w:val="000000" w:themeColor="text1"/>
                <w:szCs w:val="21"/>
              </w:rPr>
              <w:t>，</w:t>
            </w:r>
            <w:r w:rsidRPr="00A67AC6">
              <w:rPr>
                <w:rFonts w:ascii="ＭＳ 明朝" w:hAnsi="ＭＳ 明朝" w:hint="eastAsia"/>
                <w:color w:val="000000" w:themeColor="text1"/>
                <w:szCs w:val="21"/>
              </w:rPr>
              <w:t>190</w:t>
            </w:r>
          </w:p>
        </w:tc>
        <w:tc>
          <w:tcPr>
            <w:tcW w:w="1238" w:type="dxa"/>
            <w:shd w:val="clear" w:color="auto" w:fill="auto"/>
          </w:tcPr>
          <w:p w14:paraId="3F39D571" w14:textId="60AD15BF"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38</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290</w:t>
            </w:r>
          </w:p>
        </w:tc>
        <w:tc>
          <w:tcPr>
            <w:tcW w:w="1238" w:type="dxa"/>
            <w:shd w:val="clear" w:color="auto" w:fill="auto"/>
          </w:tcPr>
          <w:p w14:paraId="28BE3428" w14:textId="003D49CF"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36</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400</w:t>
            </w:r>
          </w:p>
        </w:tc>
        <w:tc>
          <w:tcPr>
            <w:tcW w:w="1238" w:type="dxa"/>
            <w:shd w:val="clear" w:color="auto" w:fill="auto"/>
          </w:tcPr>
          <w:p w14:paraId="23E3AFC9" w14:textId="5F3ED1CB"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34</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510</w:t>
            </w:r>
          </w:p>
        </w:tc>
        <w:tc>
          <w:tcPr>
            <w:tcW w:w="1238" w:type="dxa"/>
            <w:shd w:val="clear" w:color="auto" w:fill="auto"/>
          </w:tcPr>
          <w:p w14:paraId="70DB6FE8" w14:textId="7F8A2136"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32</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610</w:t>
            </w:r>
          </w:p>
        </w:tc>
      </w:tr>
      <w:tr w:rsidR="00A67AC6" w:rsidRPr="00A67AC6" w14:paraId="09BFB627" w14:textId="77777777" w:rsidTr="00391DFA">
        <w:tc>
          <w:tcPr>
            <w:tcW w:w="1129" w:type="dxa"/>
            <w:shd w:val="clear" w:color="auto" w:fill="auto"/>
          </w:tcPr>
          <w:p w14:paraId="01027F78" w14:textId="77777777" w:rsidR="004E26A7" w:rsidRPr="00A67AC6" w:rsidRDefault="004E26A7" w:rsidP="001B703D">
            <w:pPr>
              <w:snapToGrid w:val="0"/>
              <w:spacing w:line="360" w:lineRule="exact"/>
              <w:jc w:val="center"/>
              <w:rPr>
                <w:rFonts w:ascii="ＭＳ 明朝" w:hAnsi="ＭＳ 明朝"/>
                <w:color w:val="000000" w:themeColor="text1"/>
                <w:szCs w:val="21"/>
              </w:rPr>
            </w:pPr>
            <w:r w:rsidRPr="00A67AC6">
              <w:rPr>
                <w:rFonts w:ascii="ＭＳ 明朝" w:hAnsi="ＭＳ 明朝" w:hint="eastAsia"/>
                <w:color w:val="000000" w:themeColor="text1"/>
                <w:szCs w:val="21"/>
              </w:rPr>
              <w:t>20～40</w:t>
            </w:r>
          </w:p>
        </w:tc>
        <w:tc>
          <w:tcPr>
            <w:tcW w:w="1176" w:type="dxa"/>
            <w:shd w:val="clear" w:color="auto" w:fill="auto"/>
          </w:tcPr>
          <w:p w14:paraId="57E0DB22" w14:textId="4DAF2974"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40</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270</w:t>
            </w:r>
          </w:p>
        </w:tc>
        <w:tc>
          <w:tcPr>
            <w:tcW w:w="1237" w:type="dxa"/>
            <w:shd w:val="clear" w:color="auto" w:fill="auto"/>
          </w:tcPr>
          <w:p w14:paraId="68439E90" w14:textId="586B927A"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38</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460</w:t>
            </w:r>
          </w:p>
        </w:tc>
        <w:tc>
          <w:tcPr>
            <w:tcW w:w="1238" w:type="dxa"/>
            <w:shd w:val="clear" w:color="auto" w:fill="auto"/>
          </w:tcPr>
          <w:p w14:paraId="0526DF3F" w14:textId="59A832D3"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36</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650</w:t>
            </w:r>
          </w:p>
        </w:tc>
        <w:tc>
          <w:tcPr>
            <w:tcW w:w="1238" w:type="dxa"/>
            <w:shd w:val="clear" w:color="auto" w:fill="auto"/>
          </w:tcPr>
          <w:p w14:paraId="3F4F1AB3" w14:textId="753B7FFE"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34</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830</w:t>
            </w:r>
          </w:p>
        </w:tc>
        <w:tc>
          <w:tcPr>
            <w:tcW w:w="1238" w:type="dxa"/>
            <w:shd w:val="clear" w:color="auto" w:fill="auto"/>
          </w:tcPr>
          <w:p w14:paraId="58C02250" w14:textId="49776D39"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33</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020</w:t>
            </w:r>
          </w:p>
        </w:tc>
        <w:tc>
          <w:tcPr>
            <w:tcW w:w="1238" w:type="dxa"/>
            <w:shd w:val="clear" w:color="auto" w:fill="auto"/>
          </w:tcPr>
          <w:p w14:paraId="5DF1365F" w14:textId="4D8683D0"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31</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210</w:t>
            </w:r>
          </w:p>
        </w:tc>
      </w:tr>
      <w:tr w:rsidR="00A67AC6" w:rsidRPr="00A67AC6" w14:paraId="23596645" w14:textId="77777777" w:rsidTr="00391DFA">
        <w:tc>
          <w:tcPr>
            <w:tcW w:w="1129" w:type="dxa"/>
            <w:shd w:val="clear" w:color="auto" w:fill="auto"/>
          </w:tcPr>
          <w:p w14:paraId="1ABBAF44" w14:textId="77777777" w:rsidR="004E26A7" w:rsidRPr="00A67AC6" w:rsidRDefault="004E26A7" w:rsidP="001B703D">
            <w:pPr>
              <w:snapToGrid w:val="0"/>
              <w:spacing w:line="360" w:lineRule="exact"/>
              <w:jc w:val="center"/>
              <w:rPr>
                <w:rFonts w:ascii="ＭＳ 明朝" w:hAnsi="ＭＳ 明朝"/>
                <w:color w:val="000000" w:themeColor="text1"/>
                <w:szCs w:val="21"/>
              </w:rPr>
            </w:pPr>
            <w:r w:rsidRPr="00A67AC6">
              <w:rPr>
                <w:rFonts w:ascii="ＭＳ 明朝" w:hAnsi="ＭＳ 明朝" w:hint="eastAsia"/>
                <w:color w:val="000000" w:themeColor="text1"/>
                <w:szCs w:val="21"/>
              </w:rPr>
              <w:t>41～59</w:t>
            </w:r>
          </w:p>
        </w:tc>
        <w:tc>
          <w:tcPr>
            <w:tcW w:w="1176" w:type="dxa"/>
            <w:shd w:val="clear" w:color="auto" w:fill="auto"/>
          </w:tcPr>
          <w:p w14:paraId="2D3F86EA" w14:textId="6EBB7B1C"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38</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180</w:t>
            </w:r>
          </w:p>
        </w:tc>
        <w:tc>
          <w:tcPr>
            <w:tcW w:w="1237" w:type="dxa"/>
            <w:shd w:val="clear" w:color="auto" w:fill="auto"/>
          </w:tcPr>
          <w:p w14:paraId="79279639" w14:textId="1E1C4DCC"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36</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460</w:t>
            </w:r>
          </w:p>
        </w:tc>
        <w:tc>
          <w:tcPr>
            <w:tcW w:w="1238" w:type="dxa"/>
            <w:shd w:val="clear" w:color="auto" w:fill="auto"/>
          </w:tcPr>
          <w:p w14:paraId="7EBAF307" w14:textId="672FB85A"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34</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740</w:t>
            </w:r>
          </w:p>
        </w:tc>
        <w:tc>
          <w:tcPr>
            <w:tcW w:w="1238" w:type="dxa"/>
            <w:shd w:val="clear" w:color="auto" w:fill="auto"/>
          </w:tcPr>
          <w:p w14:paraId="650A4A27" w14:textId="695AAF2A"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33</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030</w:t>
            </w:r>
          </w:p>
        </w:tc>
        <w:tc>
          <w:tcPr>
            <w:tcW w:w="1238" w:type="dxa"/>
            <w:shd w:val="clear" w:color="auto" w:fill="auto"/>
          </w:tcPr>
          <w:p w14:paraId="56CBA8B0" w14:textId="085BE10E"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31</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310</w:t>
            </w:r>
          </w:p>
        </w:tc>
        <w:tc>
          <w:tcPr>
            <w:tcW w:w="1238" w:type="dxa"/>
            <w:shd w:val="clear" w:color="auto" w:fill="auto"/>
          </w:tcPr>
          <w:p w14:paraId="5E133EB4" w14:textId="66198A56"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29</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590</w:t>
            </w:r>
          </w:p>
        </w:tc>
      </w:tr>
      <w:tr w:rsidR="00A67AC6" w:rsidRPr="00A67AC6" w14:paraId="462CDB5A" w14:textId="77777777" w:rsidTr="00391DFA">
        <w:tc>
          <w:tcPr>
            <w:tcW w:w="1129" w:type="dxa"/>
            <w:shd w:val="clear" w:color="auto" w:fill="auto"/>
          </w:tcPr>
          <w:p w14:paraId="37B5279B" w14:textId="77777777" w:rsidR="004E26A7" w:rsidRPr="00A67AC6" w:rsidRDefault="004E26A7" w:rsidP="001B703D">
            <w:pPr>
              <w:snapToGrid w:val="0"/>
              <w:spacing w:line="360" w:lineRule="exact"/>
              <w:jc w:val="center"/>
              <w:rPr>
                <w:rFonts w:ascii="ＭＳ 明朝" w:hAnsi="ＭＳ 明朝"/>
                <w:color w:val="000000" w:themeColor="text1"/>
                <w:szCs w:val="21"/>
              </w:rPr>
            </w:pPr>
            <w:r w:rsidRPr="00A67AC6">
              <w:rPr>
                <w:rFonts w:ascii="ＭＳ 明朝" w:hAnsi="ＭＳ 明朝" w:hint="eastAsia"/>
                <w:color w:val="000000" w:themeColor="text1"/>
                <w:szCs w:val="21"/>
              </w:rPr>
              <w:t>60～69</w:t>
            </w:r>
          </w:p>
        </w:tc>
        <w:tc>
          <w:tcPr>
            <w:tcW w:w="1176" w:type="dxa"/>
            <w:shd w:val="clear" w:color="auto" w:fill="auto"/>
          </w:tcPr>
          <w:p w14:paraId="3BBD242D" w14:textId="42FEFC6D"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36</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100</w:t>
            </w:r>
          </w:p>
        </w:tc>
        <w:tc>
          <w:tcPr>
            <w:tcW w:w="1237" w:type="dxa"/>
            <w:shd w:val="clear" w:color="auto" w:fill="auto"/>
          </w:tcPr>
          <w:p w14:paraId="62219508" w14:textId="28F43DB9"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34</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480</w:t>
            </w:r>
          </w:p>
        </w:tc>
        <w:tc>
          <w:tcPr>
            <w:tcW w:w="1238" w:type="dxa"/>
            <w:shd w:val="clear" w:color="auto" w:fill="auto"/>
          </w:tcPr>
          <w:p w14:paraId="3D5F4712" w14:textId="76829709"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32</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850</w:t>
            </w:r>
          </w:p>
        </w:tc>
        <w:tc>
          <w:tcPr>
            <w:tcW w:w="1238" w:type="dxa"/>
            <w:shd w:val="clear" w:color="auto" w:fill="auto"/>
          </w:tcPr>
          <w:p w14:paraId="0B365E5A" w14:textId="2BF14159"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31</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230</w:t>
            </w:r>
          </w:p>
        </w:tc>
        <w:tc>
          <w:tcPr>
            <w:tcW w:w="1238" w:type="dxa"/>
            <w:shd w:val="clear" w:color="auto" w:fill="auto"/>
          </w:tcPr>
          <w:p w14:paraId="3FCE49E2" w14:textId="71BE5290"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29</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600</w:t>
            </w:r>
          </w:p>
        </w:tc>
        <w:tc>
          <w:tcPr>
            <w:tcW w:w="1238" w:type="dxa"/>
            <w:shd w:val="clear" w:color="auto" w:fill="auto"/>
          </w:tcPr>
          <w:p w14:paraId="67F53CDD" w14:textId="130914AC"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27</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980</w:t>
            </w:r>
          </w:p>
        </w:tc>
      </w:tr>
      <w:tr w:rsidR="00A67AC6" w:rsidRPr="00A67AC6" w14:paraId="728D109D" w14:textId="77777777" w:rsidTr="00391DFA">
        <w:tc>
          <w:tcPr>
            <w:tcW w:w="1129" w:type="dxa"/>
            <w:shd w:val="clear" w:color="auto" w:fill="auto"/>
          </w:tcPr>
          <w:p w14:paraId="41E7E935" w14:textId="77777777" w:rsidR="004E26A7" w:rsidRPr="00A67AC6" w:rsidRDefault="004E26A7" w:rsidP="001B703D">
            <w:pPr>
              <w:snapToGrid w:val="0"/>
              <w:spacing w:line="360" w:lineRule="exact"/>
              <w:jc w:val="center"/>
              <w:rPr>
                <w:rFonts w:ascii="ＭＳ 明朝" w:hAnsi="ＭＳ 明朝"/>
                <w:color w:val="000000" w:themeColor="text1"/>
                <w:szCs w:val="21"/>
              </w:rPr>
            </w:pPr>
            <w:r w:rsidRPr="00A67AC6">
              <w:rPr>
                <w:rFonts w:ascii="ＭＳ 明朝" w:hAnsi="ＭＳ 明朝" w:hint="eastAsia"/>
                <w:color w:val="000000" w:themeColor="text1"/>
                <w:szCs w:val="21"/>
              </w:rPr>
              <w:t>70歳以上</w:t>
            </w:r>
          </w:p>
        </w:tc>
        <w:tc>
          <w:tcPr>
            <w:tcW w:w="1176" w:type="dxa"/>
            <w:shd w:val="clear" w:color="auto" w:fill="auto"/>
          </w:tcPr>
          <w:p w14:paraId="78EA641A" w14:textId="41ACE507"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32</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340</w:t>
            </w:r>
          </w:p>
        </w:tc>
        <w:tc>
          <w:tcPr>
            <w:tcW w:w="1237" w:type="dxa"/>
            <w:shd w:val="clear" w:color="auto" w:fill="auto"/>
          </w:tcPr>
          <w:p w14:paraId="530F2F15" w14:textId="113F2F37"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31</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120</w:t>
            </w:r>
          </w:p>
        </w:tc>
        <w:tc>
          <w:tcPr>
            <w:tcW w:w="1238" w:type="dxa"/>
            <w:shd w:val="clear" w:color="auto" w:fill="auto"/>
          </w:tcPr>
          <w:p w14:paraId="088E195D" w14:textId="4F9AE4FE"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29</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430</w:t>
            </w:r>
          </w:p>
        </w:tc>
        <w:tc>
          <w:tcPr>
            <w:tcW w:w="1238" w:type="dxa"/>
            <w:shd w:val="clear" w:color="auto" w:fill="auto"/>
          </w:tcPr>
          <w:p w14:paraId="4E6FCB5E" w14:textId="0450F849"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28</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300</w:t>
            </w:r>
          </w:p>
        </w:tc>
        <w:tc>
          <w:tcPr>
            <w:tcW w:w="1238" w:type="dxa"/>
            <w:shd w:val="clear" w:color="auto" w:fill="auto"/>
          </w:tcPr>
          <w:p w14:paraId="31D9B309" w14:textId="284F8FAE"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26</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520</w:t>
            </w:r>
          </w:p>
        </w:tc>
        <w:tc>
          <w:tcPr>
            <w:tcW w:w="1238" w:type="dxa"/>
            <w:shd w:val="clear" w:color="auto" w:fill="auto"/>
          </w:tcPr>
          <w:p w14:paraId="07B62A9A" w14:textId="51689B8B" w:rsidR="004E26A7" w:rsidRPr="00A67AC6" w:rsidRDefault="004E26A7" w:rsidP="009F7BC7">
            <w:pPr>
              <w:snapToGrid w:val="0"/>
              <w:spacing w:line="360" w:lineRule="exact"/>
              <w:jc w:val="right"/>
              <w:rPr>
                <w:rFonts w:ascii="ＭＳ 明朝" w:hAnsi="ＭＳ 明朝"/>
                <w:color w:val="000000" w:themeColor="text1"/>
                <w:szCs w:val="21"/>
              </w:rPr>
            </w:pPr>
            <w:r w:rsidRPr="00A67AC6">
              <w:rPr>
                <w:rFonts w:ascii="ＭＳ 明朝" w:hAnsi="ＭＳ 明朝" w:hint="eastAsia"/>
                <w:color w:val="000000" w:themeColor="text1"/>
                <w:szCs w:val="21"/>
              </w:rPr>
              <w:t>25</w:t>
            </w:r>
            <w:r w:rsidR="00E4763C">
              <w:rPr>
                <w:rFonts w:ascii="ＭＳ 明朝" w:hAnsi="ＭＳ 明朝" w:hint="eastAsia"/>
                <w:color w:val="000000" w:themeColor="text1"/>
                <w:szCs w:val="21"/>
              </w:rPr>
              <w:t>，</w:t>
            </w:r>
            <w:r w:rsidRPr="00A67AC6">
              <w:rPr>
                <w:rFonts w:ascii="ＭＳ 明朝" w:hAnsi="ＭＳ 明朝" w:hint="eastAsia"/>
                <w:color w:val="000000" w:themeColor="text1"/>
                <w:szCs w:val="21"/>
              </w:rPr>
              <w:t>510</w:t>
            </w:r>
          </w:p>
        </w:tc>
      </w:tr>
    </w:tbl>
    <w:p w14:paraId="64816453" w14:textId="3988CE9E" w:rsidR="004E26A7" w:rsidRDefault="004E26A7" w:rsidP="004E26A7">
      <w:pPr>
        <w:snapToGrid w:val="0"/>
        <w:spacing w:line="360" w:lineRule="exact"/>
        <w:jc w:val="left"/>
        <w:rPr>
          <w:rFonts w:ascii="ＭＳ 明朝" w:hAnsi="ＭＳ 明朝"/>
          <w:color w:val="000000" w:themeColor="text1"/>
          <w:szCs w:val="21"/>
        </w:rPr>
      </w:pPr>
      <w:r w:rsidRPr="00A67AC6">
        <w:rPr>
          <w:rFonts w:ascii="ＭＳ 明朝" w:hAnsi="ＭＳ 明朝" w:hint="eastAsia"/>
          <w:color w:val="000000" w:themeColor="text1"/>
          <w:szCs w:val="21"/>
        </w:rPr>
        <w:t>※級地区分の適用地域については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「生活保護法による保護の基準（昭和38年厚生省告示第</w:t>
      </w:r>
      <w:r w:rsidR="00F72DCB" w:rsidRPr="00A67AC6">
        <w:rPr>
          <w:rFonts w:ascii="ＭＳ 明朝" w:hAnsi="ＭＳ 明朝" w:hint="eastAsia"/>
          <w:color w:val="000000" w:themeColor="text1"/>
          <w:szCs w:val="21"/>
        </w:rPr>
        <w:t>158</w:t>
      </w:r>
      <w:r w:rsidRPr="00A67AC6">
        <w:rPr>
          <w:rFonts w:ascii="ＭＳ 明朝" w:hAnsi="ＭＳ 明朝" w:hint="eastAsia"/>
          <w:color w:val="000000" w:themeColor="text1"/>
          <w:szCs w:val="21"/>
        </w:rPr>
        <w:t>号）」に準ずる。</w:t>
      </w:r>
    </w:p>
    <w:p w14:paraId="094B7C8A" w14:textId="77777777" w:rsidR="00B447D6" w:rsidRPr="00A67AC6" w:rsidRDefault="00B447D6" w:rsidP="004E26A7">
      <w:pPr>
        <w:snapToGrid w:val="0"/>
        <w:spacing w:line="360" w:lineRule="exact"/>
        <w:jc w:val="left"/>
        <w:rPr>
          <w:rFonts w:ascii="ＭＳ 明朝" w:hAnsi="ＭＳ 明朝"/>
          <w:color w:val="000000" w:themeColor="text1"/>
          <w:szCs w:val="21"/>
        </w:rPr>
      </w:pPr>
    </w:p>
    <w:p w14:paraId="52F29DEA" w14:textId="77777777" w:rsidR="00AC4A2A" w:rsidRPr="00A67AC6" w:rsidRDefault="004E26A7" w:rsidP="00AC4A2A">
      <w:pPr>
        <w:spacing w:line="360" w:lineRule="exact"/>
        <w:rPr>
          <w:rFonts w:ascii="ＭＳ 明朝" w:hAnsi="ＭＳ 明朝"/>
          <w:color w:val="000000" w:themeColor="text1"/>
          <w:szCs w:val="21"/>
        </w:rPr>
      </w:pPr>
      <w:r w:rsidRPr="00A67AC6">
        <w:rPr>
          <w:rFonts w:ascii="ＭＳ 明朝" w:hAnsi="ＭＳ 明朝" w:hint="eastAsia"/>
          <w:color w:val="000000" w:themeColor="text1"/>
          <w:szCs w:val="21"/>
        </w:rPr>
        <w:t xml:space="preserve">　　　附　則</w:t>
      </w:r>
    </w:p>
    <w:p w14:paraId="40A10B13" w14:textId="2F686997" w:rsidR="004E26A7" w:rsidRPr="00A67AC6" w:rsidRDefault="00AC4A2A" w:rsidP="00AC4A2A">
      <w:pPr>
        <w:spacing w:line="360" w:lineRule="exact"/>
        <w:rPr>
          <w:rFonts w:ascii="ＭＳ 明朝" w:hAnsi="ＭＳ 明朝"/>
          <w:color w:val="000000" w:themeColor="text1"/>
          <w:szCs w:val="21"/>
        </w:rPr>
      </w:pPr>
      <w:r w:rsidRPr="00A67AC6">
        <w:rPr>
          <w:rFonts w:ascii="ＭＳ 明朝" w:hAnsi="ＭＳ 明朝" w:hint="eastAsia"/>
          <w:color w:val="000000" w:themeColor="text1"/>
          <w:szCs w:val="21"/>
        </w:rPr>
        <w:t xml:space="preserve">１　</w:t>
      </w:r>
      <w:r w:rsidR="004E26A7" w:rsidRPr="00A67AC6">
        <w:rPr>
          <w:rFonts w:ascii="ＭＳ 明朝" w:hAnsi="ＭＳ 明朝" w:hint="eastAsia"/>
          <w:color w:val="000000" w:themeColor="text1"/>
          <w:szCs w:val="21"/>
        </w:rPr>
        <w:t>この要綱は</w:t>
      </w:r>
      <w:r w:rsidR="006A0477">
        <w:rPr>
          <w:rFonts w:ascii="ＭＳ 明朝" w:hAnsi="ＭＳ 明朝" w:hint="eastAsia"/>
          <w:color w:val="000000" w:themeColor="text1"/>
          <w:szCs w:val="21"/>
        </w:rPr>
        <w:t>、</w:t>
      </w:r>
      <w:r w:rsidR="004E26A7" w:rsidRPr="00A67AC6">
        <w:rPr>
          <w:rFonts w:ascii="ＭＳ 明朝" w:hAnsi="ＭＳ 明朝" w:hint="eastAsia"/>
          <w:color w:val="000000" w:themeColor="text1"/>
          <w:szCs w:val="21"/>
        </w:rPr>
        <w:t>平成</w:t>
      </w:r>
      <w:r w:rsidR="00F72DCB" w:rsidRPr="00A67AC6">
        <w:rPr>
          <w:rFonts w:ascii="ＭＳ 明朝" w:hAnsi="ＭＳ 明朝" w:hint="eastAsia"/>
          <w:color w:val="000000" w:themeColor="text1"/>
          <w:szCs w:val="21"/>
        </w:rPr>
        <w:t>2</w:t>
      </w:r>
      <w:r w:rsidR="00903F10" w:rsidRPr="00A67AC6">
        <w:rPr>
          <w:rFonts w:ascii="ＭＳ 明朝" w:hAnsi="ＭＳ 明朝" w:hint="eastAsia"/>
          <w:color w:val="000000" w:themeColor="text1"/>
          <w:szCs w:val="21"/>
        </w:rPr>
        <w:t>9</w:t>
      </w:r>
      <w:r w:rsidR="004E26A7" w:rsidRPr="00A67AC6">
        <w:rPr>
          <w:rFonts w:ascii="ＭＳ 明朝" w:hAnsi="ＭＳ 明朝" w:hint="eastAsia"/>
          <w:color w:val="000000" w:themeColor="text1"/>
          <w:szCs w:val="21"/>
        </w:rPr>
        <w:t>年</w:t>
      </w:r>
      <w:r w:rsidR="000644B0" w:rsidRPr="00A67AC6">
        <w:rPr>
          <w:rFonts w:ascii="ＭＳ 明朝" w:hAnsi="ＭＳ 明朝" w:hint="eastAsia"/>
          <w:color w:val="000000" w:themeColor="text1"/>
          <w:szCs w:val="21"/>
        </w:rPr>
        <w:t>3</w:t>
      </w:r>
      <w:r w:rsidR="004E26A7" w:rsidRPr="00A67AC6">
        <w:rPr>
          <w:rFonts w:ascii="ＭＳ 明朝" w:hAnsi="ＭＳ 明朝" w:hint="eastAsia"/>
          <w:color w:val="000000" w:themeColor="text1"/>
          <w:szCs w:val="21"/>
        </w:rPr>
        <w:t>月</w:t>
      </w:r>
      <w:r w:rsidRPr="00A67AC6">
        <w:rPr>
          <w:rFonts w:ascii="ＭＳ 明朝" w:hAnsi="ＭＳ 明朝" w:hint="eastAsia"/>
          <w:color w:val="000000" w:themeColor="text1"/>
          <w:szCs w:val="21"/>
        </w:rPr>
        <w:t>15</w:t>
      </w:r>
      <w:r w:rsidR="004E26A7" w:rsidRPr="00A67AC6">
        <w:rPr>
          <w:rFonts w:ascii="ＭＳ 明朝" w:hAnsi="ＭＳ 明朝" w:hint="eastAsia"/>
          <w:color w:val="000000" w:themeColor="text1"/>
          <w:szCs w:val="21"/>
        </w:rPr>
        <w:t>日から施行</w:t>
      </w:r>
      <w:r w:rsidR="009867CD" w:rsidRPr="00A67AC6">
        <w:rPr>
          <w:rFonts w:ascii="ＭＳ 明朝" w:hAnsi="ＭＳ 明朝" w:hint="eastAsia"/>
          <w:color w:val="000000" w:themeColor="text1"/>
          <w:szCs w:val="21"/>
        </w:rPr>
        <w:t>し</w:t>
      </w:r>
      <w:r w:rsidR="006A0477">
        <w:rPr>
          <w:rFonts w:ascii="ＭＳ 明朝" w:hAnsi="ＭＳ 明朝" w:hint="eastAsia"/>
          <w:color w:val="000000" w:themeColor="text1"/>
          <w:szCs w:val="21"/>
        </w:rPr>
        <w:t>、</w:t>
      </w:r>
      <w:r w:rsidR="009867CD" w:rsidRPr="00A67AC6">
        <w:rPr>
          <w:rFonts w:ascii="ＭＳ 明朝" w:hAnsi="ＭＳ 明朝" w:hint="eastAsia"/>
          <w:color w:val="000000" w:themeColor="text1"/>
          <w:szCs w:val="21"/>
        </w:rPr>
        <w:t>平成28年</w:t>
      </w:r>
      <w:r w:rsidR="00377B9D" w:rsidRPr="00A67AC6">
        <w:rPr>
          <w:rFonts w:ascii="ＭＳ 明朝" w:hAnsi="ＭＳ 明朝" w:hint="eastAsia"/>
          <w:color w:val="000000" w:themeColor="text1"/>
          <w:szCs w:val="21"/>
        </w:rPr>
        <w:t>度の新規貸付より</w:t>
      </w:r>
      <w:r w:rsidR="009867CD" w:rsidRPr="00A67AC6">
        <w:rPr>
          <w:rFonts w:ascii="ＭＳ 明朝" w:hAnsi="ＭＳ 明朝" w:hint="eastAsia"/>
          <w:color w:val="000000" w:themeColor="text1"/>
          <w:szCs w:val="21"/>
        </w:rPr>
        <w:t>適用</w:t>
      </w:r>
      <w:r w:rsidR="004E26A7" w:rsidRPr="00A67AC6">
        <w:rPr>
          <w:rFonts w:ascii="ＭＳ 明朝" w:hAnsi="ＭＳ 明朝" w:hint="eastAsia"/>
          <w:color w:val="000000" w:themeColor="text1"/>
          <w:szCs w:val="21"/>
        </w:rPr>
        <w:t>する。</w:t>
      </w:r>
    </w:p>
    <w:p w14:paraId="7D32B569" w14:textId="5E9B18DF" w:rsidR="004E26A7" w:rsidRPr="00A67AC6" w:rsidRDefault="00AC4A2A" w:rsidP="00AC4A2A">
      <w:pPr>
        <w:ind w:left="210" w:hangingChars="100" w:hanging="210"/>
        <w:rPr>
          <w:rFonts w:ascii="ＭＳ 明朝" w:hAnsi="ＭＳ 明朝"/>
          <w:color w:val="000000" w:themeColor="text1"/>
        </w:rPr>
      </w:pPr>
      <w:r w:rsidRPr="00A67AC6">
        <w:rPr>
          <w:rFonts w:ascii="ＭＳ 明朝" w:hAnsi="ＭＳ 明朝" w:hint="eastAsia"/>
          <w:color w:val="000000" w:themeColor="text1"/>
        </w:rPr>
        <w:t>２　宮城県社会福祉協議会介護福祉士等修学資金貸付制度実施要綱（平成21年</w:t>
      </w:r>
      <w:r w:rsidR="000644B0" w:rsidRPr="00A67AC6">
        <w:rPr>
          <w:rFonts w:ascii="ＭＳ 明朝" w:hAnsi="ＭＳ 明朝" w:hint="eastAsia"/>
          <w:color w:val="000000" w:themeColor="text1"/>
        </w:rPr>
        <w:t>5</w:t>
      </w:r>
      <w:r w:rsidRPr="00A67AC6">
        <w:rPr>
          <w:rFonts w:ascii="ＭＳ 明朝" w:hAnsi="ＭＳ 明朝" w:hint="eastAsia"/>
          <w:color w:val="000000" w:themeColor="text1"/>
        </w:rPr>
        <w:t>月18日施行）は</w:t>
      </w:r>
      <w:r w:rsidR="006A0477">
        <w:rPr>
          <w:rFonts w:ascii="ＭＳ 明朝" w:hAnsi="ＭＳ 明朝" w:hint="eastAsia"/>
          <w:color w:val="000000" w:themeColor="text1"/>
        </w:rPr>
        <w:t>、</w:t>
      </w:r>
      <w:r w:rsidRPr="00A67AC6">
        <w:rPr>
          <w:rFonts w:ascii="ＭＳ 明朝" w:hAnsi="ＭＳ 明朝" w:hint="eastAsia"/>
          <w:color w:val="000000" w:themeColor="text1"/>
        </w:rPr>
        <w:t>廃止する。</w:t>
      </w:r>
    </w:p>
    <w:p w14:paraId="1D66715C" w14:textId="77777777" w:rsidR="00C07517" w:rsidRPr="00A67AC6" w:rsidRDefault="00C07517" w:rsidP="00C07517">
      <w:pPr>
        <w:spacing w:line="360" w:lineRule="exact"/>
        <w:rPr>
          <w:rFonts w:ascii="ＭＳ 明朝" w:hAnsi="ＭＳ 明朝"/>
          <w:color w:val="000000" w:themeColor="text1"/>
          <w:szCs w:val="21"/>
        </w:rPr>
      </w:pPr>
      <w:r w:rsidRPr="00A67AC6">
        <w:rPr>
          <w:rFonts w:ascii="ＭＳ 明朝" w:hAnsi="ＭＳ 明朝" w:hint="eastAsia"/>
          <w:color w:val="000000" w:themeColor="text1"/>
          <w:szCs w:val="21"/>
        </w:rPr>
        <w:t xml:space="preserve">　　　附　則</w:t>
      </w:r>
    </w:p>
    <w:p w14:paraId="7E17A5C4" w14:textId="2D1FB390" w:rsidR="002A5688" w:rsidRPr="00A67AC6" w:rsidRDefault="008F6091" w:rsidP="00B2124F">
      <w:pPr>
        <w:ind w:left="210" w:hangingChars="100" w:hanging="210"/>
        <w:rPr>
          <w:rFonts w:ascii="ＭＳ 明朝" w:hAnsi="ＭＳ 明朝"/>
          <w:color w:val="000000" w:themeColor="text1"/>
          <w:szCs w:val="21"/>
        </w:rPr>
      </w:pPr>
      <w:r w:rsidRPr="00A67AC6">
        <w:rPr>
          <w:rFonts w:hint="eastAsia"/>
          <w:color w:val="000000" w:themeColor="text1"/>
        </w:rPr>
        <w:t xml:space="preserve">　</w:t>
      </w:r>
      <w:r w:rsidR="00C07517" w:rsidRPr="00A67AC6">
        <w:rPr>
          <w:rFonts w:ascii="ＭＳ 明朝" w:hAnsi="ＭＳ 明朝" w:hint="eastAsia"/>
          <w:color w:val="000000" w:themeColor="text1"/>
          <w:szCs w:val="21"/>
        </w:rPr>
        <w:t>この要綱は</w:t>
      </w:r>
      <w:r w:rsidR="006A0477">
        <w:rPr>
          <w:rFonts w:ascii="ＭＳ 明朝" w:hAnsi="ＭＳ 明朝" w:hint="eastAsia"/>
          <w:color w:val="000000" w:themeColor="text1"/>
          <w:szCs w:val="21"/>
        </w:rPr>
        <w:t>、</w:t>
      </w:r>
      <w:r w:rsidR="00C07517" w:rsidRPr="00A67AC6">
        <w:rPr>
          <w:rFonts w:ascii="ＭＳ 明朝" w:hAnsi="ＭＳ 明朝" w:hint="eastAsia"/>
          <w:color w:val="000000" w:themeColor="text1"/>
          <w:szCs w:val="21"/>
        </w:rPr>
        <w:t>平成29年</w:t>
      </w:r>
      <w:r w:rsidR="00B2124F" w:rsidRPr="00A67AC6">
        <w:rPr>
          <w:rFonts w:ascii="ＭＳ 明朝" w:hAnsi="ＭＳ 明朝" w:hint="eastAsia"/>
          <w:color w:val="000000" w:themeColor="text1"/>
          <w:szCs w:val="21"/>
        </w:rPr>
        <w:t>8</w:t>
      </w:r>
      <w:r w:rsidR="00C07517" w:rsidRPr="00A67AC6">
        <w:rPr>
          <w:rFonts w:ascii="ＭＳ 明朝" w:hAnsi="ＭＳ 明朝" w:hint="eastAsia"/>
          <w:color w:val="000000" w:themeColor="text1"/>
          <w:szCs w:val="21"/>
        </w:rPr>
        <w:t>月</w:t>
      </w:r>
      <w:r w:rsidR="00B2124F" w:rsidRPr="00A67AC6">
        <w:rPr>
          <w:rFonts w:ascii="ＭＳ 明朝" w:hAnsi="ＭＳ 明朝" w:hint="eastAsia"/>
          <w:color w:val="000000" w:themeColor="text1"/>
          <w:szCs w:val="21"/>
        </w:rPr>
        <w:t>23日から施行し</w:t>
      </w:r>
      <w:r w:rsidR="006A0477">
        <w:rPr>
          <w:rFonts w:ascii="ＭＳ 明朝" w:hAnsi="ＭＳ 明朝" w:hint="eastAsia"/>
          <w:color w:val="000000" w:themeColor="text1"/>
          <w:szCs w:val="21"/>
        </w:rPr>
        <w:t>、</w:t>
      </w:r>
      <w:r w:rsidR="00B2124F" w:rsidRPr="00A67AC6">
        <w:rPr>
          <w:rFonts w:ascii="ＭＳ 明朝" w:hAnsi="ＭＳ 明朝" w:hint="eastAsia"/>
          <w:color w:val="000000" w:themeColor="text1"/>
          <w:szCs w:val="21"/>
        </w:rPr>
        <w:t>平成29年4月1日より適用する。</w:t>
      </w:r>
    </w:p>
    <w:p w14:paraId="6C3F5E1D" w14:textId="77777777" w:rsidR="00EC28F2" w:rsidRPr="00A67AC6" w:rsidRDefault="00EC28F2" w:rsidP="00EC28F2">
      <w:pPr>
        <w:spacing w:line="360" w:lineRule="exact"/>
        <w:rPr>
          <w:rFonts w:ascii="ＭＳ 明朝" w:hAnsi="ＭＳ 明朝"/>
          <w:color w:val="000000" w:themeColor="text1"/>
          <w:szCs w:val="21"/>
        </w:rPr>
      </w:pPr>
      <w:r w:rsidRPr="00A67AC6">
        <w:rPr>
          <w:rFonts w:ascii="ＭＳ 明朝" w:hAnsi="ＭＳ 明朝" w:hint="eastAsia"/>
          <w:color w:val="000000" w:themeColor="text1"/>
          <w:szCs w:val="21"/>
        </w:rPr>
        <w:t xml:space="preserve">　　　附　則</w:t>
      </w:r>
    </w:p>
    <w:p w14:paraId="560A7FEF" w14:textId="647825F3" w:rsidR="002A5688" w:rsidRPr="00A67AC6" w:rsidRDefault="00EC28F2" w:rsidP="00EC28F2">
      <w:pPr>
        <w:ind w:left="210" w:hangingChars="100" w:hanging="210"/>
        <w:rPr>
          <w:color w:val="000000" w:themeColor="text1"/>
        </w:rPr>
      </w:pPr>
      <w:r w:rsidRPr="00A67AC6">
        <w:rPr>
          <w:rFonts w:hint="eastAsia"/>
          <w:color w:val="000000" w:themeColor="text1"/>
        </w:rPr>
        <w:t xml:space="preserve">　</w:t>
      </w:r>
      <w:r w:rsidRPr="00A67AC6">
        <w:rPr>
          <w:rFonts w:ascii="ＭＳ 明朝" w:hAnsi="ＭＳ 明朝" w:hint="eastAsia"/>
          <w:color w:val="000000" w:themeColor="text1"/>
          <w:szCs w:val="21"/>
        </w:rPr>
        <w:t>この要綱は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平成30年</w:t>
      </w:r>
      <w:r w:rsidR="00952B40" w:rsidRPr="00A67AC6">
        <w:rPr>
          <w:rFonts w:ascii="ＭＳ 明朝" w:hAnsi="ＭＳ 明朝" w:hint="eastAsia"/>
          <w:color w:val="000000" w:themeColor="text1"/>
          <w:szCs w:val="21"/>
        </w:rPr>
        <w:t>2</w:t>
      </w:r>
      <w:r w:rsidRPr="00A67AC6">
        <w:rPr>
          <w:rFonts w:ascii="ＭＳ 明朝" w:hAnsi="ＭＳ 明朝" w:hint="eastAsia"/>
          <w:color w:val="000000" w:themeColor="text1"/>
          <w:szCs w:val="21"/>
        </w:rPr>
        <w:t>月</w:t>
      </w:r>
      <w:r w:rsidR="00952B40" w:rsidRPr="00A67AC6">
        <w:rPr>
          <w:rFonts w:ascii="ＭＳ 明朝" w:hAnsi="ＭＳ 明朝" w:hint="eastAsia"/>
          <w:color w:val="000000" w:themeColor="text1"/>
          <w:szCs w:val="21"/>
        </w:rPr>
        <w:t>14</w:t>
      </w:r>
      <w:r w:rsidRPr="00A67AC6">
        <w:rPr>
          <w:rFonts w:ascii="ＭＳ 明朝" w:hAnsi="ＭＳ 明朝" w:hint="eastAsia"/>
          <w:color w:val="000000" w:themeColor="text1"/>
          <w:szCs w:val="21"/>
        </w:rPr>
        <w:t>日から施行し</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平成30年</w:t>
      </w:r>
      <w:r w:rsidR="00952B40" w:rsidRPr="00A67AC6">
        <w:rPr>
          <w:rFonts w:ascii="ＭＳ 明朝" w:hAnsi="ＭＳ 明朝" w:hint="eastAsia"/>
          <w:color w:val="000000" w:themeColor="text1"/>
          <w:szCs w:val="21"/>
        </w:rPr>
        <w:t>2</w:t>
      </w:r>
      <w:r w:rsidRPr="00A67AC6">
        <w:rPr>
          <w:rFonts w:ascii="ＭＳ 明朝" w:hAnsi="ＭＳ 明朝" w:hint="eastAsia"/>
          <w:color w:val="000000" w:themeColor="text1"/>
          <w:szCs w:val="21"/>
        </w:rPr>
        <w:t>月</w:t>
      </w:r>
      <w:r w:rsidR="00952B40" w:rsidRPr="00A67AC6">
        <w:rPr>
          <w:rFonts w:ascii="ＭＳ 明朝" w:hAnsi="ＭＳ 明朝" w:hint="eastAsia"/>
          <w:color w:val="000000" w:themeColor="text1"/>
          <w:szCs w:val="21"/>
        </w:rPr>
        <w:t>1</w:t>
      </w:r>
      <w:r w:rsidRPr="00A67AC6">
        <w:rPr>
          <w:rFonts w:ascii="ＭＳ 明朝" w:hAnsi="ＭＳ 明朝" w:hint="eastAsia"/>
          <w:color w:val="000000" w:themeColor="text1"/>
          <w:szCs w:val="21"/>
        </w:rPr>
        <w:t>日より適用する。</w:t>
      </w:r>
    </w:p>
    <w:p w14:paraId="6BDAE856" w14:textId="61AA7685" w:rsidR="008F6091" w:rsidRPr="00A67AC6" w:rsidRDefault="00497FEC" w:rsidP="00497FEC">
      <w:pPr>
        <w:spacing w:line="360" w:lineRule="exact"/>
        <w:rPr>
          <w:rFonts w:ascii="ＭＳ 明朝" w:hAnsi="ＭＳ 明朝"/>
          <w:color w:val="000000" w:themeColor="text1"/>
          <w:szCs w:val="21"/>
        </w:rPr>
      </w:pPr>
      <w:r w:rsidRPr="00A67AC6">
        <w:rPr>
          <w:rFonts w:ascii="ＭＳ 明朝" w:hAnsi="ＭＳ 明朝" w:hint="eastAsia"/>
          <w:color w:val="000000" w:themeColor="text1"/>
          <w:szCs w:val="21"/>
        </w:rPr>
        <w:t xml:space="preserve">　　　</w:t>
      </w:r>
      <w:r w:rsidR="008F6091" w:rsidRPr="00A67AC6">
        <w:rPr>
          <w:rFonts w:ascii="ＭＳ 明朝" w:hAnsi="ＭＳ 明朝" w:hint="eastAsia"/>
          <w:color w:val="000000" w:themeColor="text1"/>
          <w:szCs w:val="21"/>
        </w:rPr>
        <w:t>附　則</w:t>
      </w:r>
    </w:p>
    <w:p w14:paraId="6601D9CE" w14:textId="386EE89E" w:rsidR="00497FEC" w:rsidRPr="00A67AC6" w:rsidRDefault="008F6091" w:rsidP="000644B0">
      <w:pPr>
        <w:ind w:left="210" w:hangingChars="100" w:hanging="210"/>
        <w:rPr>
          <w:rFonts w:ascii="ＭＳ 明朝" w:hAnsi="ＭＳ 明朝"/>
          <w:color w:val="000000" w:themeColor="text1"/>
          <w:szCs w:val="21"/>
        </w:rPr>
      </w:pPr>
      <w:r w:rsidRPr="00A67AC6">
        <w:rPr>
          <w:rFonts w:hint="eastAsia"/>
          <w:color w:val="000000" w:themeColor="text1"/>
        </w:rPr>
        <w:t xml:space="preserve">　</w:t>
      </w:r>
      <w:r w:rsidRPr="00A67AC6">
        <w:rPr>
          <w:rFonts w:ascii="ＭＳ 明朝" w:hAnsi="ＭＳ 明朝" w:hint="eastAsia"/>
          <w:color w:val="000000" w:themeColor="text1"/>
          <w:szCs w:val="21"/>
        </w:rPr>
        <w:t>この要綱は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令和元年5月21日から施行し</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令和元年5月7日より適用する。</w:t>
      </w:r>
    </w:p>
    <w:p w14:paraId="54EF6146" w14:textId="29694588" w:rsidR="00497FEC" w:rsidRPr="00A67AC6" w:rsidRDefault="00497FEC" w:rsidP="008F6091">
      <w:pPr>
        <w:ind w:left="210" w:hangingChars="100" w:hanging="210"/>
        <w:rPr>
          <w:rFonts w:ascii="ＭＳ 明朝" w:hAnsi="ＭＳ 明朝"/>
          <w:color w:val="000000" w:themeColor="text1"/>
          <w:szCs w:val="21"/>
        </w:rPr>
      </w:pPr>
      <w:r w:rsidRPr="00A67AC6">
        <w:rPr>
          <w:rFonts w:ascii="ＭＳ 明朝" w:hAnsi="ＭＳ 明朝" w:hint="eastAsia"/>
          <w:color w:val="000000" w:themeColor="text1"/>
          <w:szCs w:val="21"/>
        </w:rPr>
        <w:t xml:space="preserve">　　　附　則</w:t>
      </w:r>
    </w:p>
    <w:p w14:paraId="469D3AF0" w14:textId="2C0EC557" w:rsidR="00497FEC" w:rsidRPr="00A67AC6" w:rsidRDefault="00497FEC" w:rsidP="008F6091">
      <w:pPr>
        <w:ind w:left="210" w:hangingChars="100" w:hanging="210"/>
        <w:rPr>
          <w:rFonts w:ascii="ＭＳ 明朝" w:hAnsi="ＭＳ 明朝"/>
          <w:color w:val="000000" w:themeColor="text1"/>
          <w:szCs w:val="21"/>
        </w:rPr>
      </w:pPr>
      <w:r w:rsidRPr="00A67AC6">
        <w:rPr>
          <w:rFonts w:ascii="ＭＳ 明朝" w:hAnsi="ＭＳ 明朝" w:hint="eastAsia"/>
          <w:color w:val="000000" w:themeColor="text1"/>
          <w:szCs w:val="21"/>
        </w:rPr>
        <w:t xml:space="preserve">　この要綱は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令和</w:t>
      </w:r>
      <w:r w:rsidR="000644B0" w:rsidRPr="00A67AC6">
        <w:rPr>
          <w:rFonts w:ascii="ＭＳ 明朝" w:hAnsi="ＭＳ 明朝" w:hint="eastAsia"/>
          <w:color w:val="000000" w:themeColor="text1"/>
          <w:szCs w:val="21"/>
        </w:rPr>
        <w:t>2</w:t>
      </w:r>
      <w:r w:rsidRPr="00A67AC6">
        <w:rPr>
          <w:rFonts w:ascii="ＭＳ 明朝" w:hAnsi="ＭＳ 明朝" w:hint="eastAsia"/>
          <w:color w:val="000000" w:themeColor="text1"/>
          <w:szCs w:val="21"/>
        </w:rPr>
        <w:t>年</w:t>
      </w:r>
      <w:r w:rsidR="000644B0" w:rsidRPr="00A67AC6">
        <w:rPr>
          <w:rFonts w:ascii="ＭＳ 明朝" w:hAnsi="ＭＳ 明朝" w:hint="eastAsia"/>
          <w:color w:val="000000" w:themeColor="text1"/>
          <w:szCs w:val="21"/>
        </w:rPr>
        <w:t>4月1</w:t>
      </w:r>
      <w:r w:rsidRPr="00A67AC6">
        <w:rPr>
          <w:rFonts w:ascii="ＭＳ 明朝" w:hAnsi="ＭＳ 明朝" w:hint="eastAsia"/>
          <w:color w:val="000000" w:themeColor="text1"/>
          <w:szCs w:val="21"/>
        </w:rPr>
        <w:t>日から施行する。</w:t>
      </w:r>
    </w:p>
    <w:p w14:paraId="19757D6C" w14:textId="77777777" w:rsidR="000644B0" w:rsidRPr="00A67AC6" w:rsidRDefault="000644B0" w:rsidP="000644B0">
      <w:pPr>
        <w:ind w:left="210" w:hangingChars="100" w:hanging="210"/>
        <w:rPr>
          <w:rFonts w:ascii="ＭＳ 明朝" w:hAnsi="ＭＳ 明朝"/>
          <w:color w:val="000000" w:themeColor="text1"/>
          <w:szCs w:val="21"/>
        </w:rPr>
      </w:pPr>
      <w:r w:rsidRPr="00A67AC6">
        <w:rPr>
          <w:rFonts w:ascii="ＭＳ 明朝" w:hAnsi="ＭＳ 明朝" w:hint="eastAsia"/>
          <w:color w:val="000000" w:themeColor="text1"/>
          <w:szCs w:val="21"/>
        </w:rPr>
        <w:t xml:space="preserve">　　　附　則</w:t>
      </w:r>
    </w:p>
    <w:p w14:paraId="212900FA" w14:textId="0411AAF5" w:rsidR="000644B0" w:rsidRPr="00A67AC6" w:rsidRDefault="000644B0" w:rsidP="000644B0">
      <w:pPr>
        <w:ind w:left="210" w:hangingChars="100" w:hanging="210"/>
        <w:rPr>
          <w:rFonts w:ascii="ＭＳ 明朝" w:hAnsi="ＭＳ 明朝"/>
          <w:color w:val="000000" w:themeColor="text1"/>
          <w:szCs w:val="21"/>
        </w:rPr>
      </w:pPr>
      <w:r w:rsidRPr="00A67AC6">
        <w:rPr>
          <w:rFonts w:ascii="ＭＳ 明朝" w:hAnsi="ＭＳ 明朝" w:hint="eastAsia"/>
          <w:color w:val="000000" w:themeColor="text1"/>
          <w:szCs w:val="21"/>
        </w:rPr>
        <w:t xml:space="preserve">　この要綱は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令和2年7月1日から施行し</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令和2年6月15日より適用する。</w:t>
      </w:r>
    </w:p>
    <w:p w14:paraId="6A58A8D8" w14:textId="2FCFF18B" w:rsidR="000010F6" w:rsidRPr="00A67AC6" w:rsidRDefault="000010F6" w:rsidP="000644B0">
      <w:pPr>
        <w:ind w:left="210" w:hangingChars="100" w:hanging="210"/>
        <w:rPr>
          <w:rFonts w:ascii="ＭＳ 明朝" w:hAnsi="ＭＳ 明朝"/>
          <w:color w:val="000000" w:themeColor="text1"/>
          <w:szCs w:val="21"/>
        </w:rPr>
      </w:pPr>
      <w:r w:rsidRPr="00A67AC6">
        <w:rPr>
          <w:rFonts w:ascii="ＭＳ 明朝" w:hAnsi="ＭＳ 明朝" w:hint="eastAsia"/>
          <w:color w:val="000000" w:themeColor="text1"/>
          <w:szCs w:val="21"/>
        </w:rPr>
        <w:t xml:space="preserve">　　　附　則</w:t>
      </w:r>
    </w:p>
    <w:p w14:paraId="062C19A5" w14:textId="65834E4C" w:rsidR="00D67693" w:rsidRDefault="000010F6" w:rsidP="00785529">
      <w:pPr>
        <w:ind w:left="210" w:hangingChars="100" w:hanging="210"/>
        <w:rPr>
          <w:rFonts w:ascii="ＭＳ 明朝" w:hAnsi="ＭＳ 明朝"/>
          <w:color w:val="000000" w:themeColor="text1"/>
          <w:szCs w:val="21"/>
        </w:rPr>
      </w:pPr>
      <w:r w:rsidRPr="00A67AC6">
        <w:rPr>
          <w:rFonts w:ascii="ＭＳ 明朝" w:hAnsi="ＭＳ 明朝" w:hint="eastAsia"/>
          <w:color w:val="000000" w:themeColor="text1"/>
          <w:szCs w:val="21"/>
        </w:rPr>
        <w:t xml:space="preserve">　</w:t>
      </w:r>
      <w:bookmarkStart w:id="1" w:name="_Hlk107577953"/>
      <w:r w:rsidRPr="00A67AC6">
        <w:rPr>
          <w:rFonts w:ascii="ＭＳ 明朝" w:hAnsi="ＭＳ 明朝" w:hint="eastAsia"/>
          <w:color w:val="000000" w:themeColor="text1"/>
          <w:szCs w:val="21"/>
        </w:rPr>
        <w:t>この要綱は</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令和4</w:t>
      </w:r>
      <w:r w:rsidR="007D5769" w:rsidRPr="00A67AC6">
        <w:rPr>
          <w:rFonts w:ascii="ＭＳ 明朝" w:hAnsi="ＭＳ 明朝" w:hint="eastAsia"/>
          <w:color w:val="000000" w:themeColor="text1"/>
          <w:szCs w:val="21"/>
        </w:rPr>
        <w:t>年3月</w:t>
      </w:r>
      <w:r w:rsidR="00B4584D" w:rsidRPr="00A67AC6">
        <w:rPr>
          <w:rFonts w:ascii="ＭＳ 明朝" w:hAnsi="ＭＳ 明朝" w:hint="eastAsia"/>
          <w:color w:val="000000" w:themeColor="text1"/>
          <w:szCs w:val="21"/>
        </w:rPr>
        <w:t>22</w:t>
      </w:r>
      <w:r w:rsidRPr="00A67AC6">
        <w:rPr>
          <w:rFonts w:ascii="ＭＳ 明朝" w:hAnsi="ＭＳ 明朝" w:hint="eastAsia"/>
          <w:color w:val="000000" w:themeColor="text1"/>
          <w:szCs w:val="21"/>
        </w:rPr>
        <w:t>日から施行し</w:t>
      </w:r>
      <w:r w:rsidR="006A0477">
        <w:rPr>
          <w:rFonts w:ascii="ＭＳ 明朝" w:hAnsi="ＭＳ 明朝" w:hint="eastAsia"/>
          <w:color w:val="000000" w:themeColor="text1"/>
          <w:szCs w:val="21"/>
        </w:rPr>
        <w:t>、</w:t>
      </w:r>
      <w:r w:rsidRPr="00A67AC6">
        <w:rPr>
          <w:rFonts w:ascii="ＭＳ 明朝" w:hAnsi="ＭＳ 明朝" w:hint="eastAsia"/>
          <w:color w:val="000000" w:themeColor="text1"/>
          <w:szCs w:val="21"/>
        </w:rPr>
        <w:t>福祉系高校修学資金返還充当資金貸付事業及び障害福</w:t>
      </w:r>
      <w:r w:rsidR="00B4584D" w:rsidRPr="00A67AC6">
        <w:rPr>
          <w:rFonts w:ascii="ＭＳ 明朝" w:hAnsi="ＭＳ 明朝" w:hint="eastAsia"/>
          <w:color w:val="000000" w:themeColor="text1"/>
          <w:szCs w:val="21"/>
        </w:rPr>
        <w:t>祉分野就職支援金貸付事業においては令和３年４月１日から適用する。</w:t>
      </w:r>
      <w:bookmarkEnd w:id="1"/>
    </w:p>
    <w:p w14:paraId="0C336C7D" w14:textId="77777777" w:rsidR="00FC05E1" w:rsidRDefault="00FC05E1" w:rsidP="00785529">
      <w:pPr>
        <w:ind w:left="210" w:hangingChars="100" w:hanging="210"/>
        <w:rPr>
          <w:rFonts w:ascii="ＭＳ 明朝" w:hAnsi="ＭＳ 明朝"/>
          <w:color w:val="000000" w:themeColor="text1"/>
          <w:szCs w:val="21"/>
        </w:rPr>
      </w:pPr>
    </w:p>
    <w:p w14:paraId="27851861" w14:textId="41E338E3" w:rsidR="00FB435F" w:rsidRPr="00C149B9" w:rsidRDefault="00FB435F" w:rsidP="00785529">
      <w:pPr>
        <w:ind w:left="210" w:hangingChars="100" w:hanging="210"/>
        <w:rPr>
          <w:rFonts w:ascii="ＭＳ 明朝" w:hAnsi="ＭＳ 明朝"/>
          <w:szCs w:val="21"/>
        </w:rPr>
      </w:pPr>
      <w:r>
        <w:rPr>
          <w:rFonts w:ascii="ＭＳ 明朝" w:hAnsi="ＭＳ 明朝" w:hint="eastAsia"/>
          <w:color w:val="000000" w:themeColor="text1"/>
          <w:szCs w:val="21"/>
        </w:rPr>
        <w:lastRenderedPageBreak/>
        <w:t xml:space="preserve">　　</w:t>
      </w:r>
      <w:r w:rsidRPr="00872559">
        <w:rPr>
          <w:rFonts w:ascii="ＭＳ 明朝" w:hAnsi="ＭＳ 明朝" w:hint="eastAsia"/>
          <w:szCs w:val="21"/>
        </w:rPr>
        <w:t xml:space="preserve">　</w:t>
      </w:r>
      <w:r w:rsidRPr="00C149B9">
        <w:rPr>
          <w:rFonts w:ascii="ＭＳ 明朝" w:hAnsi="ＭＳ 明朝" w:hint="eastAsia"/>
          <w:szCs w:val="21"/>
        </w:rPr>
        <w:t>附則</w:t>
      </w:r>
    </w:p>
    <w:p w14:paraId="450A3182" w14:textId="49FF7773" w:rsidR="00FB435F" w:rsidRDefault="00FB435F" w:rsidP="00785529">
      <w:pPr>
        <w:ind w:left="210" w:hangingChars="100" w:hanging="210"/>
        <w:rPr>
          <w:rFonts w:ascii="ＭＳ 明朝" w:hAnsi="ＭＳ 明朝"/>
          <w:szCs w:val="21"/>
        </w:rPr>
      </w:pPr>
      <w:r w:rsidRPr="00C149B9">
        <w:rPr>
          <w:rFonts w:ascii="ＭＳ 明朝" w:hAnsi="ＭＳ 明朝" w:hint="eastAsia"/>
          <w:szCs w:val="21"/>
        </w:rPr>
        <w:t xml:space="preserve">　この要綱は</w:t>
      </w:r>
      <w:r w:rsidR="006A0477">
        <w:rPr>
          <w:rFonts w:ascii="ＭＳ 明朝" w:hAnsi="ＭＳ 明朝" w:hint="eastAsia"/>
          <w:szCs w:val="21"/>
        </w:rPr>
        <w:t>、</w:t>
      </w:r>
      <w:r w:rsidR="00AD528F">
        <w:rPr>
          <w:rFonts w:ascii="ＭＳ 明朝" w:hAnsi="ＭＳ 明朝" w:hint="eastAsia"/>
          <w:szCs w:val="21"/>
        </w:rPr>
        <w:t>令和４年１１月１日</w:t>
      </w:r>
      <w:r w:rsidRPr="00C149B9">
        <w:rPr>
          <w:rFonts w:ascii="ＭＳ 明朝" w:hAnsi="ＭＳ 明朝" w:hint="eastAsia"/>
          <w:szCs w:val="21"/>
        </w:rPr>
        <w:t>から施行する。</w:t>
      </w:r>
    </w:p>
    <w:p w14:paraId="287E5F0A" w14:textId="77777777" w:rsidR="00575B32" w:rsidRDefault="00575B32" w:rsidP="00785529">
      <w:pPr>
        <w:ind w:left="210" w:hangingChars="100" w:hanging="210"/>
        <w:rPr>
          <w:rFonts w:ascii="ＭＳ 明朝" w:hAnsi="ＭＳ 明朝"/>
          <w:szCs w:val="21"/>
        </w:rPr>
      </w:pPr>
    </w:p>
    <w:p w14:paraId="438FE468" w14:textId="77777777" w:rsidR="00575B32" w:rsidRPr="00B447D6" w:rsidRDefault="00575B32" w:rsidP="00575B32">
      <w:pPr>
        <w:ind w:leftChars="100" w:left="210" w:firstLineChars="200" w:firstLine="420"/>
        <w:rPr>
          <w:rFonts w:ascii="ＭＳ 明朝" w:hAnsi="ＭＳ 明朝"/>
          <w:szCs w:val="21"/>
        </w:rPr>
      </w:pPr>
      <w:r w:rsidRPr="00B447D6">
        <w:rPr>
          <w:rFonts w:ascii="ＭＳ 明朝" w:hAnsi="ＭＳ 明朝" w:hint="eastAsia"/>
          <w:szCs w:val="21"/>
        </w:rPr>
        <w:t>附則</w:t>
      </w:r>
    </w:p>
    <w:p w14:paraId="023A3503" w14:textId="21E054EA" w:rsidR="00575B32" w:rsidRPr="00C537F4" w:rsidRDefault="00575B32" w:rsidP="00575B32">
      <w:pPr>
        <w:ind w:left="210" w:hangingChars="100" w:hanging="210"/>
        <w:rPr>
          <w:u w:val="double"/>
        </w:rPr>
      </w:pPr>
      <w:r w:rsidRPr="00B447D6">
        <w:rPr>
          <w:rFonts w:ascii="ＭＳ 明朝" w:hAnsi="ＭＳ 明朝" w:hint="eastAsia"/>
          <w:szCs w:val="21"/>
        </w:rPr>
        <w:t xml:space="preserve">　この要綱は</w:t>
      </w:r>
      <w:r w:rsidR="006A0477" w:rsidRPr="00B447D6">
        <w:rPr>
          <w:rFonts w:ascii="ＭＳ 明朝" w:hAnsi="ＭＳ 明朝" w:hint="eastAsia"/>
          <w:szCs w:val="21"/>
        </w:rPr>
        <w:t>、</w:t>
      </w:r>
      <w:r w:rsidRPr="00B447D6">
        <w:rPr>
          <w:rFonts w:ascii="ＭＳ 明朝" w:hAnsi="ＭＳ 明朝" w:hint="eastAsia"/>
          <w:szCs w:val="21"/>
        </w:rPr>
        <w:t>令和５年</w:t>
      </w:r>
      <w:r w:rsidR="00B447D6">
        <w:rPr>
          <w:rFonts w:ascii="ＭＳ 明朝" w:hAnsi="ＭＳ 明朝" w:hint="eastAsia"/>
          <w:szCs w:val="21"/>
        </w:rPr>
        <w:t>５</w:t>
      </w:r>
      <w:r w:rsidRPr="00B447D6">
        <w:rPr>
          <w:rFonts w:ascii="ＭＳ 明朝" w:hAnsi="ＭＳ 明朝" w:hint="eastAsia"/>
          <w:szCs w:val="21"/>
        </w:rPr>
        <w:t>月</w:t>
      </w:r>
      <w:r w:rsidR="00B447D6">
        <w:rPr>
          <w:rFonts w:ascii="ＭＳ 明朝" w:hAnsi="ＭＳ 明朝" w:hint="eastAsia"/>
          <w:szCs w:val="21"/>
        </w:rPr>
        <w:t>１</w:t>
      </w:r>
      <w:r w:rsidRPr="00B447D6">
        <w:rPr>
          <w:rFonts w:ascii="ＭＳ 明朝" w:hAnsi="ＭＳ 明朝" w:hint="eastAsia"/>
          <w:szCs w:val="21"/>
        </w:rPr>
        <w:t>日から施行する。</w:t>
      </w:r>
    </w:p>
    <w:p w14:paraId="61E2597C" w14:textId="77777777" w:rsidR="00575B32" w:rsidRPr="00575B32" w:rsidRDefault="00575B32" w:rsidP="00785529">
      <w:pPr>
        <w:ind w:left="210" w:hangingChars="100" w:hanging="210"/>
      </w:pPr>
    </w:p>
    <w:sectPr w:rsidR="00575B32" w:rsidRPr="00575B32" w:rsidSect="00A21F27">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292D4" w14:textId="77777777" w:rsidR="000A665F" w:rsidRDefault="000A665F" w:rsidP="00032AD6">
      <w:r>
        <w:separator/>
      </w:r>
    </w:p>
  </w:endnote>
  <w:endnote w:type="continuationSeparator" w:id="0">
    <w:p w14:paraId="0D8EB6AC" w14:textId="77777777" w:rsidR="000A665F" w:rsidRDefault="000A665F" w:rsidP="0003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90786" w14:textId="77777777" w:rsidR="000A665F" w:rsidRDefault="000A665F" w:rsidP="00032AD6">
      <w:r>
        <w:separator/>
      </w:r>
    </w:p>
  </w:footnote>
  <w:footnote w:type="continuationSeparator" w:id="0">
    <w:p w14:paraId="6D17526A" w14:textId="77777777" w:rsidR="000A665F" w:rsidRDefault="000A665F" w:rsidP="00032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66BF9"/>
    <w:multiLevelType w:val="hybridMultilevel"/>
    <w:tmpl w:val="17A21A56"/>
    <w:lvl w:ilvl="0" w:tplc="52F4CF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A0453C"/>
    <w:multiLevelType w:val="hybridMultilevel"/>
    <w:tmpl w:val="0824C74E"/>
    <w:lvl w:ilvl="0" w:tplc="FCF86E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ED4CB1"/>
    <w:multiLevelType w:val="hybridMultilevel"/>
    <w:tmpl w:val="D6C6FE20"/>
    <w:lvl w:ilvl="0" w:tplc="49A6F0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246EF0"/>
    <w:multiLevelType w:val="hybridMultilevel"/>
    <w:tmpl w:val="9C20E7CE"/>
    <w:lvl w:ilvl="0" w:tplc="6600AE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C202C4"/>
    <w:multiLevelType w:val="hybridMultilevel"/>
    <w:tmpl w:val="B0DA0DA4"/>
    <w:lvl w:ilvl="0" w:tplc="FCF86E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726C8C"/>
    <w:multiLevelType w:val="hybridMultilevel"/>
    <w:tmpl w:val="920A282E"/>
    <w:lvl w:ilvl="0" w:tplc="B29451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7781422">
    <w:abstractNumId w:val="1"/>
  </w:num>
  <w:num w:numId="2" w16cid:durableId="1374038227">
    <w:abstractNumId w:val="5"/>
  </w:num>
  <w:num w:numId="3" w16cid:durableId="675498629">
    <w:abstractNumId w:val="4"/>
  </w:num>
  <w:num w:numId="4" w16cid:durableId="1133450349">
    <w:abstractNumId w:val="3"/>
  </w:num>
  <w:num w:numId="5" w16cid:durableId="1687168114">
    <w:abstractNumId w:val="0"/>
  </w:num>
  <w:num w:numId="6" w16cid:durableId="1275482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6A7"/>
    <w:rsid w:val="000010F6"/>
    <w:rsid w:val="00013DA9"/>
    <w:rsid w:val="0001710D"/>
    <w:rsid w:val="00032AD6"/>
    <w:rsid w:val="0005414B"/>
    <w:rsid w:val="000644B0"/>
    <w:rsid w:val="000776FF"/>
    <w:rsid w:val="000956FF"/>
    <w:rsid w:val="000A493A"/>
    <w:rsid w:val="000A54D3"/>
    <w:rsid w:val="000A665F"/>
    <w:rsid w:val="000C46A9"/>
    <w:rsid w:val="000E54CD"/>
    <w:rsid w:val="000F23CC"/>
    <w:rsid w:val="00116A30"/>
    <w:rsid w:val="00123D1A"/>
    <w:rsid w:val="00150AA1"/>
    <w:rsid w:val="00165B45"/>
    <w:rsid w:val="00174E91"/>
    <w:rsid w:val="001846F5"/>
    <w:rsid w:val="00185014"/>
    <w:rsid w:val="00187FD6"/>
    <w:rsid w:val="001A291E"/>
    <w:rsid w:val="001B703D"/>
    <w:rsid w:val="001E2548"/>
    <w:rsid w:val="001F36D1"/>
    <w:rsid w:val="001F4E67"/>
    <w:rsid w:val="00202926"/>
    <w:rsid w:val="00215A70"/>
    <w:rsid w:val="00224E05"/>
    <w:rsid w:val="00236158"/>
    <w:rsid w:val="002416C6"/>
    <w:rsid w:val="0024767F"/>
    <w:rsid w:val="002479BE"/>
    <w:rsid w:val="00251F79"/>
    <w:rsid w:val="00252935"/>
    <w:rsid w:val="00266300"/>
    <w:rsid w:val="00290BE6"/>
    <w:rsid w:val="00296D9A"/>
    <w:rsid w:val="002A3734"/>
    <w:rsid w:val="002A5688"/>
    <w:rsid w:val="002A64F2"/>
    <w:rsid w:val="002B0923"/>
    <w:rsid w:val="002B27DF"/>
    <w:rsid w:val="002B7149"/>
    <w:rsid w:val="002F0074"/>
    <w:rsid w:val="002F02EB"/>
    <w:rsid w:val="002F138A"/>
    <w:rsid w:val="002F2682"/>
    <w:rsid w:val="00300BDF"/>
    <w:rsid w:val="00301B35"/>
    <w:rsid w:val="00301F77"/>
    <w:rsid w:val="003035F6"/>
    <w:rsid w:val="003120B3"/>
    <w:rsid w:val="00325963"/>
    <w:rsid w:val="00340170"/>
    <w:rsid w:val="00346954"/>
    <w:rsid w:val="00347C17"/>
    <w:rsid w:val="0036441D"/>
    <w:rsid w:val="00377B9D"/>
    <w:rsid w:val="00383B5A"/>
    <w:rsid w:val="00391DFA"/>
    <w:rsid w:val="00397CE1"/>
    <w:rsid w:val="003A2A10"/>
    <w:rsid w:val="003A76EB"/>
    <w:rsid w:val="003A7814"/>
    <w:rsid w:val="003B3174"/>
    <w:rsid w:val="003B4D46"/>
    <w:rsid w:val="003C3632"/>
    <w:rsid w:val="003F1CE4"/>
    <w:rsid w:val="003F3113"/>
    <w:rsid w:val="0040193E"/>
    <w:rsid w:val="00414517"/>
    <w:rsid w:val="00435309"/>
    <w:rsid w:val="004460B1"/>
    <w:rsid w:val="00465ACD"/>
    <w:rsid w:val="00466D6E"/>
    <w:rsid w:val="004722E9"/>
    <w:rsid w:val="004975B3"/>
    <w:rsid w:val="00497FEC"/>
    <w:rsid w:val="004A2B67"/>
    <w:rsid w:val="004C28B4"/>
    <w:rsid w:val="004E0195"/>
    <w:rsid w:val="004E26A7"/>
    <w:rsid w:val="004F32F9"/>
    <w:rsid w:val="004F44BB"/>
    <w:rsid w:val="004F5C72"/>
    <w:rsid w:val="00502706"/>
    <w:rsid w:val="00513E92"/>
    <w:rsid w:val="0053155D"/>
    <w:rsid w:val="005319EA"/>
    <w:rsid w:val="00540EAA"/>
    <w:rsid w:val="005429A8"/>
    <w:rsid w:val="005508A3"/>
    <w:rsid w:val="00550C77"/>
    <w:rsid w:val="0055154F"/>
    <w:rsid w:val="00566602"/>
    <w:rsid w:val="00571269"/>
    <w:rsid w:val="0057179E"/>
    <w:rsid w:val="00575B32"/>
    <w:rsid w:val="00595628"/>
    <w:rsid w:val="005B5C34"/>
    <w:rsid w:val="005C2342"/>
    <w:rsid w:val="005D6691"/>
    <w:rsid w:val="005F1594"/>
    <w:rsid w:val="00600061"/>
    <w:rsid w:val="006019DB"/>
    <w:rsid w:val="00602510"/>
    <w:rsid w:val="00637B34"/>
    <w:rsid w:val="006500F3"/>
    <w:rsid w:val="00677B08"/>
    <w:rsid w:val="0069145F"/>
    <w:rsid w:val="006A0477"/>
    <w:rsid w:val="006B6786"/>
    <w:rsid w:val="006C2D56"/>
    <w:rsid w:val="006D579E"/>
    <w:rsid w:val="006D6E6C"/>
    <w:rsid w:val="00701123"/>
    <w:rsid w:val="00704E5A"/>
    <w:rsid w:val="00716855"/>
    <w:rsid w:val="007217FE"/>
    <w:rsid w:val="007261F4"/>
    <w:rsid w:val="0074144D"/>
    <w:rsid w:val="007428C6"/>
    <w:rsid w:val="00760A99"/>
    <w:rsid w:val="0076244A"/>
    <w:rsid w:val="0076767F"/>
    <w:rsid w:val="007772B5"/>
    <w:rsid w:val="007807C4"/>
    <w:rsid w:val="007850B6"/>
    <w:rsid w:val="00785529"/>
    <w:rsid w:val="007957A0"/>
    <w:rsid w:val="007A78BC"/>
    <w:rsid w:val="007B383C"/>
    <w:rsid w:val="007B62A2"/>
    <w:rsid w:val="007C650B"/>
    <w:rsid w:val="007D2BED"/>
    <w:rsid w:val="007D5769"/>
    <w:rsid w:val="007F358F"/>
    <w:rsid w:val="007F39A9"/>
    <w:rsid w:val="007F56D1"/>
    <w:rsid w:val="00803090"/>
    <w:rsid w:val="008101D6"/>
    <w:rsid w:val="00813ABF"/>
    <w:rsid w:val="0081511A"/>
    <w:rsid w:val="0083756D"/>
    <w:rsid w:val="00840880"/>
    <w:rsid w:val="00850C8E"/>
    <w:rsid w:val="008625A3"/>
    <w:rsid w:val="00872559"/>
    <w:rsid w:val="0088254F"/>
    <w:rsid w:val="008904AB"/>
    <w:rsid w:val="008A2846"/>
    <w:rsid w:val="008B232D"/>
    <w:rsid w:val="008B7943"/>
    <w:rsid w:val="008E5BA7"/>
    <w:rsid w:val="008F114B"/>
    <w:rsid w:val="008F6091"/>
    <w:rsid w:val="009008B3"/>
    <w:rsid w:val="00903F10"/>
    <w:rsid w:val="00906608"/>
    <w:rsid w:val="009118C7"/>
    <w:rsid w:val="00921068"/>
    <w:rsid w:val="00922CE3"/>
    <w:rsid w:val="009364AE"/>
    <w:rsid w:val="00952B40"/>
    <w:rsid w:val="0096441C"/>
    <w:rsid w:val="00967EBF"/>
    <w:rsid w:val="009867CD"/>
    <w:rsid w:val="00990AEA"/>
    <w:rsid w:val="00991DFD"/>
    <w:rsid w:val="00995367"/>
    <w:rsid w:val="009954B1"/>
    <w:rsid w:val="009B10D7"/>
    <w:rsid w:val="009B579E"/>
    <w:rsid w:val="009B6E06"/>
    <w:rsid w:val="009F1065"/>
    <w:rsid w:val="009F17B6"/>
    <w:rsid w:val="009F7BC7"/>
    <w:rsid w:val="00A1210F"/>
    <w:rsid w:val="00A20A34"/>
    <w:rsid w:val="00A21F27"/>
    <w:rsid w:val="00A31FE0"/>
    <w:rsid w:val="00A36D9F"/>
    <w:rsid w:val="00A44F20"/>
    <w:rsid w:val="00A465EC"/>
    <w:rsid w:val="00A6402B"/>
    <w:rsid w:val="00A67AC6"/>
    <w:rsid w:val="00A721C8"/>
    <w:rsid w:val="00A80D8A"/>
    <w:rsid w:val="00A84307"/>
    <w:rsid w:val="00AA4EB7"/>
    <w:rsid w:val="00AA799C"/>
    <w:rsid w:val="00AA7EF2"/>
    <w:rsid w:val="00AB06A7"/>
    <w:rsid w:val="00AB1589"/>
    <w:rsid w:val="00AC4A2A"/>
    <w:rsid w:val="00AD2BAC"/>
    <w:rsid w:val="00AD528F"/>
    <w:rsid w:val="00AD7082"/>
    <w:rsid w:val="00AE70F2"/>
    <w:rsid w:val="00AF0AE7"/>
    <w:rsid w:val="00AF571A"/>
    <w:rsid w:val="00AF5D00"/>
    <w:rsid w:val="00B0586A"/>
    <w:rsid w:val="00B06846"/>
    <w:rsid w:val="00B12B86"/>
    <w:rsid w:val="00B14B72"/>
    <w:rsid w:val="00B2124F"/>
    <w:rsid w:val="00B25BAB"/>
    <w:rsid w:val="00B260D2"/>
    <w:rsid w:val="00B447D6"/>
    <w:rsid w:val="00B4584D"/>
    <w:rsid w:val="00B731BE"/>
    <w:rsid w:val="00B77DF6"/>
    <w:rsid w:val="00B83B50"/>
    <w:rsid w:val="00B94C07"/>
    <w:rsid w:val="00BD6D60"/>
    <w:rsid w:val="00BE0698"/>
    <w:rsid w:val="00BE559E"/>
    <w:rsid w:val="00BF6004"/>
    <w:rsid w:val="00BF74BD"/>
    <w:rsid w:val="00C06B00"/>
    <w:rsid w:val="00C07517"/>
    <w:rsid w:val="00C124A4"/>
    <w:rsid w:val="00C12E51"/>
    <w:rsid w:val="00C149B9"/>
    <w:rsid w:val="00C15272"/>
    <w:rsid w:val="00C22102"/>
    <w:rsid w:val="00C33046"/>
    <w:rsid w:val="00C3351A"/>
    <w:rsid w:val="00C41DA3"/>
    <w:rsid w:val="00C43405"/>
    <w:rsid w:val="00C5167D"/>
    <w:rsid w:val="00C52C23"/>
    <w:rsid w:val="00C537F4"/>
    <w:rsid w:val="00C53CA7"/>
    <w:rsid w:val="00C55D01"/>
    <w:rsid w:val="00C60DEA"/>
    <w:rsid w:val="00C61053"/>
    <w:rsid w:val="00C635EB"/>
    <w:rsid w:val="00C92BBA"/>
    <w:rsid w:val="00CB1121"/>
    <w:rsid w:val="00CB7706"/>
    <w:rsid w:val="00CC11E3"/>
    <w:rsid w:val="00D02E65"/>
    <w:rsid w:val="00D12F94"/>
    <w:rsid w:val="00D23983"/>
    <w:rsid w:val="00D434E1"/>
    <w:rsid w:val="00D531C2"/>
    <w:rsid w:val="00D54CE6"/>
    <w:rsid w:val="00D60667"/>
    <w:rsid w:val="00D67693"/>
    <w:rsid w:val="00D8018A"/>
    <w:rsid w:val="00D873A2"/>
    <w:rsid w:val="00DA143A"/>
    <w:rsid w:val="00DB3EF6"/>
    <w:rsid w:val="00DB414B"/>
    <w:rsid w:val="00DB4B44"/>
    <w:rsid w:val="00DB540C"/>
    <w:rsid w:val="00DC4200"/>
    <w:rsid w:val="00DD0AA1"/>
    <w:rsid w:val="00DE1C35"/>
    <w:rsid w:val="00DF7B03"/>
    <w:rsid w:val="00E03FA2"/>
    <w:rsid w:val="00E06B82"/>
    <w:rsid w:val="00E26DF9"/>
    <w:rsid w:val="00E27952"/>
    <w:rsid w:val="00E279B2"/>
    <w:rsid w:val="00E46985"/>
    <w:rsid w:val="00E4763C"/>
    <w:rsid w:val="00E47A6A"/>
    <w:rsid w:val="00E52230"/>
    <w:rsid w:val="00E551E4"/>
    <w:rsid w:val="00E561C4"/>
    <w:rsid w:val="00E64E8D"/>
    <w:rsid w:val="00E77AF4"/>
    <w:rsid w:val="00E8455E"/>
    <w:rsid w:val="00E865F6"/>
    <w:rsid w:val="00E95476"/>
    <w:rsid w:val="00EB08D5"/>
    <w:rsid w:val="00EB17CA"/>
    <w:rsid w:val="00EB35E6"/>
    <w:rsid w:val="00EB64C0"/>
    <w:rsid w:val="00EB6620"/>
    <w:rsid w:val="00EB683C"/>
    <w:rsid w:val="00EC28F2"/>
    <w:rsid w:val="00EC7A27"/>
    <w:rsid w:val="00ED544A"/>
    <w:rsid w:val="00EE3366"/>
    <w:rsid w:val="00EE3642"/>
    <w:rsid w:val="00EF414F"/>
    <w:rsid w:val="00EF6617"/>
    <w:rsid w:val="00F01AAC"/>
    <w:rsid w:val="00F01D52"/>
    <w:rsid w:val="00F02710"/>
    <w:rsid w:val="00F35F46"/>
    <w:rsid w:val="00F40A41"/>
    <w:rsid w:val="00F5164B"/>
    <w:rsid w:val="00F72DCB"/>
    <w:rsid w:val="00F87D81"/>
    <w:rsid w:val="00FB316D"/>
    <w:rsid w:val="00FB3E3C"/>
    <w:rsid w:val="00FB435F"/>
    <w:rsid w:val="00FB5FC4"/>
    <w:rsid w:val="00FC05E1"/>
    <w:rsid w:val="00FC3DAD"/>
    <w:rsid w:val="00FD404D"/>
    <w:rsid w:val="00FE76C6"/>
    <w:rsid w:val="00FF5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CDD995"/>
  <w15:docId w15:val="{22D626BF-ADD6-46BD-9ADA-52938848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A3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AD6"/>
    <w:pPr>
      <w:tabs>
        <w:tab w:val="center" w:pos="4252"/>
        <w:tab w:val="right" w:pos="8504"/>
      </w:tabs>
      <w:snapToGrid w:val="0"/>
    </w:pPr>
  </w:style>
  <w:style w:type="character" w:customStyle="1" w:styleId="a4">
    <w:name w:val="ヘッダー (文字)"/>
    <w:basedOn w:val="a0"/>
    <w:link w:val="a3"/>
    <w:uiPriority w:val="99"/>
    <w:rsid w:val="00032AD6"/>
    <w:rPr>
      <w:rFonts w:ascii="Century" w:eastAsia="ＭＳ 明朝" w:hAnsi="Century" w:cs="Times New Roman"/>
      <w:szCs w:val="24"/>
    </w:rPr>
  </w:style>
  <w:style w:type="paragraph" w:styleId="a5">
    <w:name w:val="footer"/>
    <w:basedOn w:val="a"/>
    <w:link w:val="a6"/>
    <w:uiPriority w:val="99"/>
    <w:unhideWhenUsed/>
    <w:rsid w:val="00032AD6"/>
    <w:pPr>
      <w:tabs>
        <w:tab w:val="center" w:pos="4252"/>
        <w:tab w:val="right" w:pos="8504"/>
      </w:tabs>
      <w:snapToGrid w:val="0"/>
    </w:pPr>
  </w:style>
  <w:style w:type="character" w:customStyle="1" w:styleId="a6">
    <w:name w:val="フッター (文字)"/>
    <w:basedOn w:val="a0"/>
    <w:link w:val="a5"/>
    <w:uiPriority w:val="99"/>
    <w:rsid w:val="00032AD6"/>
    <w:rPr>
      <w:rFonts w:ascii="Century" w:eastAsia="ＭＳ 明朝" w:hAnsi="Century" w:cs="Times New Roman"/>
      <w:szCs w:val="24"/>
    </w:rPr>
  </w:style>
  <w:style w:type="paragraph" w:styleId="a7">
    <w:name w:val="Balloon Text"/>
    <w:basedOn w:val="a"/>
    <w:link w:val="a8"/>
    <w:uiPriority w:val="99"/>
    <w:semiHidden/>
    <w:unhideWhenUsed/>
    <w:rsid w:val="00EB683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B683C"/>
    <w:rPr>
      <w:rFonts w:asciiTheme="majorHAnsi" w:eastAsiaTheme="majorEastAsia" w:hAnsiTheme="majorHAnsi" w:cstheme="majorBidi"/>
      <w:sz w:val="18"/>
      <w:szCs w:val="18"/>
    </w:rPr>
  </w:style>
  <w:style w:type="paragraph" w:styleId="a9">
    <w:name w:val="List Paragraph"/>
    <w:basedOn w:val="a"/>
    <w:uiPriority w:val="34"/>
    <w:qFormat/>
    <w:rsid w:val="001E2548"/>
    <w:pPr>
      <w:ind w:leftChars="400" w:left="840"/>
    </w:pPr>
  </w:style>
  <w:style w:type="table" w:styleId="aa">
    <w:name w:val="Table Grid"/>
    <w:basedOn w:val="a1"/>
    <w:uiPriority w:val="39"/>
    <w:rsid w:val="00502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3F31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1694</Words>
  <Characters>9662</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sikin10</dc:creator>
  <cp:keywords/>
  <dc:description/>
  <cp:lastModifiedBy>貸付1</cp:lastModifiedBy>
  <cp:revision>6</cp:revision>
  <cp:lastPrinted>2023-03-22T05:31:00Z</cp:lastPrinted>
  <dcterms:created xsi:type="dcterms:W3CDTF">2023-04-19T05:07:00Z</dcterms:created>
  <dcterms:modified xsi:type="dcterms:W3CDTF">2023-04-21T00:52:00Z</dcterms:modified>
</cp:coreProperties>
</file>